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1D" w:rsidRPr="006274B1" w:rsidRDefault="002A7C1D" w:rsidP="006274B1">
      <w:pPr>
        <w:jc w:val="both"/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</w:pPr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  <w:lang w:val="en-US"/>
        </w:rPr>
        <w:t>Klaipeda</w:t>
      </w:r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third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town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of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Lithuania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by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it‘</w:t>
      </w:r>
      <w:proofErr w:type="gram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population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It‘s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a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port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city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During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WWII it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was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</w:t>
      </w:r>
      <w:r w:rsidR="00D75C4C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n</w:t>
      </w:r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vaded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by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Germans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. </w:t>
      </w:r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Klaipėda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is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separated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bu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river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Dangė,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therefore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we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have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6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bridges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that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are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as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old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as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town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itself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Klaipeda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is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oldest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town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in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Lithuania.</w:t>
      </w:r>
    </w:p>
    <w:p w:rsidR="00865A43" w:rsidRPr="006274B1" w:rsidRDefault="00865A43" w:rsidP="006274B1">
      <w:pPr>
        <w:jc w:val="both"/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</w:pP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While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walking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past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fishing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boats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docked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at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harbour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look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out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for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statue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of</w:t>
      </w:r>
      <w:proofErr w:type="spellEnd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F</w:t>
      </w:r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isherman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that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reflects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</w:t>
      </w:r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he</w:t>
      </w:r>
      <w:proofErr w:type="spellEnd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first</w:t>
      </w:r>
      <w:proofErr w:type="spellEnd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inhabitants</w:t>
      </w:r>
      <w:proofErr w:type="spellEnd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also </w:t>
      </w:r>
      <w:proofErr w:type="spellStart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M</w:t>
      </w:r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armaid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that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tells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stories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about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sailors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. It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is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believed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that</w:t>
      </w:r>
      <w:proofErr w:type="spellEnd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if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you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rub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snakes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tangled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in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her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hands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your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wishes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will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come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true</w:t>
      </w:r>
      <w:proofErr w:type="spellEnd"/>
      <w:r w:rsidR="007C7A9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, also</w:t>
      </w:r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Klaipeda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Black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Ghost.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Even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though</w:t>
      </w:r>
      <w:proofErr w:type="spellEnd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,</w:t>
      </w:r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this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hooded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figure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looks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more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creepy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than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anything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else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legend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says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that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he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once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saved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inhabitants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of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city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by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warning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them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about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an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upcoming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famine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.</w:t>
      </w:r>
    </w:p>
    <w:p w:rsidR="007C7A91" w:rsidRPr="006274B1" w:rsidRDefault="007C7A91" w:rsidP="006274B1">
      <w:pPr>
        <w:jc w:val="both"/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</w:pP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old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town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and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it‘s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narrow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streets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tells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us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a story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about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first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citiziens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Streets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are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called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according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their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trades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: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bakers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burchers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fishermen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and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etc. A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lot</w:t>
      </w:r>
      <w:proofErr w:type="spellEnd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o</w:t>
      </w:r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f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jews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lived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in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those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streets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and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had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their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buisnesses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. </w:t>
      </w:r>
    </w:p>
    <w:p w:rsidR="007C7A91" w:rsidRPr="006274B1" w:rsidRDefault="007C7A91" w:rsidP="006274B1">
      <w:pPr>
        <w:jc w:val="both"/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</w:pP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Wandering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around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streets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we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can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reach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Anikes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square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heart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of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our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town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Anike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is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statue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of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a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girl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She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was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build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to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honor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muse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of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famous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german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author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Simon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Dach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who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lived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and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worked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in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Klaipeda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. Also,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behind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her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back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we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can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see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famous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balcony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where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Hitler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made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his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speech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to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Europe</w:t>
      </w:r>
      <w:r w:rsidR="009163C3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a</w:t>
      </w:r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ns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during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="006274B1"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WWII.</w:t>
      </w:r>
    </w:p>
    <w:p w:rsidR="00865A43" w:rsidRPr="006274B1" w:rsidRDefault="006274B1" w:rsidP="006274B1">
      <w:pPr>
        <w:jc w:val="both"/>
        <w:rPr>
          <w:rFonts w:asciiTheme="majorHAnsi" w:hAnsiTheme="majorHAnsi" w:cstheme="majorHAnsi"/>
          <w:color w:val="262626"/>
          <w:sz w:val="28"/>
          <w:szCs w:val="28"/>
        </w:rPr>
      </w:pP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Nearby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we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have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a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fortress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or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Klaipeda‘s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castle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that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was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used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to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protect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harbour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of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Klaipeda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Now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there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is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 a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>museum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  <w:shd w:val="clear" w:color="auto" w:fill="FFFFFF"/>
        </w:rPr>
        <w:t xml:space="preserve">. </w:t>
      </w:r>
      <w:r w:rsidR="009C43D6" w:rsidRPr="006274B1">
        <w:rPr>
          <w:rFonts w:asciiTheme="majorHAnsi" w:hAnsiTheme="majorHAnsi" w:cstheme="majorHAnsi"/>
          <w:color w:val="262626"/>
          <w:sz w:val="28"/>
          <w:szCs w:val="28"/>
        </w:rPr>
        <w:t>39/45</w:t>
      </w:r>
      <w:r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</w:rPr>
        <w:t>museum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deals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with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one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of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the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most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tragic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times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in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th</w:t>
      </w:r>
      <w:r w:rsidRPr="006274B1">
        <w:rPr>
          <w:rFonts w:asciiTheme="majorHAnsi" w:hAnsiTheme="majorHAnsi" w:cstheme="majorHAnsi"/>
          <w:color w:val="262626"/>
          <w:sz w:val="28"/>
          <w:szCs w:val="28"/>
        </w:rPr>
        <w:t>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</w:rPr>
        <w:t>history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</w:rPr>
        <w:t>of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</w:rPr>
        <w:t>Klaipeda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– WWII.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</w:rPr>
        <w:t>E</w:t>
      </w:r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specially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</w:rPr>
        <w:t>is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loved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the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part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of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the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exhibition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where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you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can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find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artefacts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buried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under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a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layer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of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sand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.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Wipe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away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the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sand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to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reveal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more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of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Klaipeda’s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history</w:t>
      </w:r>
      <w:proofErr w:type="spellEnd"/>
      <w:r w:rsidR="00865A43" w:rsidRPr="006274B1">
        <w:rPr>
          <w:rFonts w:asciiTheme="majorHAnsi" w:hAnsiTheme="majorHAnsi" w:cstheme="majorHAnsi"/>
          <w:color w:val="262626"/>
          <w:sz w:val="28"/>
          <w:szCs w:val="28"/>
        </w:rPr>
        <w:t>.</w:t>
      </w:r>
    </w:p>
    <w:p w:rsidR="009C43D6" w:rsidRPr="006274B1" w:rsidRDefault="006274B1" w:rsidP="006274B1">
      <w:pPr>
        <w:jc w:val="both"/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</w:pP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</w:rPr>
        <w:t>We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</w:rPr>
        <w:t>have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a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</w:rPr>
        <w:t>park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</w:rPr>
        <w:t>of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</w:rPr>
        <w:t>Sculptures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.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</w:rPr>
        <w:t>There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</w:rPr>
        <w:t>you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</w:rPr>
        <w:t>can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262626"/>
          <w:sz w:val="28"/>
          <w:szCs w:val="28"/>
        </w:rPr>
        <w:t>find</w:t>
      </w:r>
      <w:proofErr w:type="spellEnd"/>
      <w:r w:rsidRPr="006274B1">
        <w:rPr>
          <w:rFonts w:asciiTheme="majorHAnsi" w:hAnsiTheme="majorHAnsi" w:cstheme="majorHAnsi"/>
          <w:color w:val="262626"/>
          <w:sz w:val="28"/>
          <w:szCs w:val="28"/>
        </w:rPr>
        <w:t xml:space="preserve"> </w:t>
      </w:r>
      <w:proofErr w:type="spellStart"/>
      <w:r w:rsidR="009C43D6"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The</w:t>
      </w:r>
      <w:proofErr w:type="spellEnd"/>
      <w:r w:rsidR="009C43D6"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USSR </w:t>
      </w:r>
      <w:proofErr w:type="spellStart"/>
      <w:r w:rsidR="009C43D6"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Soldier</w:t>
      </w:r>
      <w:proofErr w:type="spellEnd"/>
      <w:r w:rsidR="009C43D6"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="009C43D6"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Memorial</w:t>
      </w:r>
      <w:proofErr w:type="spellEnd"/>
      <w:r w:rsidR="009C43D6"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, </w:t>
      </w:r>
      <w:proofErr w:type="spellStart"/>
      <w:r w:rsidR="009C43D6"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dedicated</w:t>
      </w:r>
      <w:proofErr w:type="spellEnd"/>
      <w:r w:rsidR="009C43D6"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to </w:t>
      </w:r>
      <w:proofErr w:type="spellStart"/>
      <w:r w:rsidR="009C43D6"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those</w:t>
      </w:r>
      <w:proofErr w:type="spellEnd"/>
      <w:r w:rsidR="009C43D6"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="009C43D6"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slain</w:t>
      </w:r>
      <w:proofErr w:type="spellEnd"/>
      <w:r w:rsidR="009C43D6"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="009C43D6"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duri</w:t>
      </w:r>
      <w:r w:rsidR="009163C3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ng</w:t>
      </w:r>
      <w:proofErr w:type="spellEnd"/>
      <w:r w:rsidR="009163C3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WWII. </w:t>
      </w:r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Also a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graveyard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and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memorial</w:t>
      </w:r>
      <w:r w:rsidR="009163C3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s</w:t>
      </w:r>
      <w:proofErr w:type="spellEnd"/>
      <w:r w:rsidR="009163C3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to </w:t>
      </w:r>
      <w:proofErr w:type="spellStart"/>
      <w:r w:rsidR="009163C3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lost</w:t>
      </w:r>
      <w:proofErr w:type="spellEnd"/>
      <w:r w:rsidR="009163C3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="009163C3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soldi</w:t>
      </w:r>
      <w:bookmarkStart w:id="0" w:name="_GoBack"/>
      <w:bookmarkEnd w:id="0"/>
      <w:r w:rsidR="009163C3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ers</w:t>
      </w:r>
      <w:proofErr w:type="spellEnd"/>
      <w:r w:rsidR="009163C3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="009163C3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and</w:t>
      </w:r>
      <w:proofErr w:type="spellEnd"/>
      <w:r w:rsidR="009163C3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also </w:t>
      </w:r>
      <w:proofErr w:type="spellStart"/>
      <w:r w:rsidR="009163C3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casu</w:t>
      </w:r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a</w:t>
      </w:r>
      <w:r w:rsidR="009163C3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l</w:t>
      </w:r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ties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,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jews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too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. </w:t>
      </w:r>
    </w:p>
    <w:p w:rsidR="006274B1" w:rsidRPr="006274B1" w:rsidRDefault="006274B1" w:rsidP="006274B1">
      <w:pPr>
        <w:jc w:val="both"/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</w:pP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The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railway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station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,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where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all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war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equipment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was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bringing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to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the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harbour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by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 xml:space="preserve"> </w:t>
      </w:r>
      <w:proofErr w:type="spellStart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land</w:t>
      </w:r>
      <w:proofErr w:type="spellEnd"/>
      <w:r w:rsidRPr="006274B1">
        <w:rPr>
          <w:rFonts w:asciiTheme="majorHAnsi" w:eastAsia="Times New Roman" w:hAnsiTheme="majorHAnsi" w:cstheme="majorHAnsi"/>
          <w:color w:val="323248"/>
          <w:sz w:val="28"/>
          <w:szCs w:val="28"/>
          <w:lang w:eastAsia="lt-LT"/>
        </w:rPr>
        <w:t>.</w:t>
      </w:r>
    </w:p>
    <w:p w:rsidR="00865A43" w:rsidRPr="006274B1" w:rsidRDefault="009C43D6" w:rsidP="006274B1">
      <w:pPr>
        <w:jc w:val="both"/>
        <w:rPr>
          <w:rFonts w:asciiTheme="majorHAnsi" w:hAnsiTheme="majorHAnsi" w:cstheme="majorHAnsi"/>
          <w:sz w:val="28"/>
          <w:szCs w:val="28"/>
        </w:rPr>
      </w:pPr>
      <w:r w:rsidRPr="006274B1">
        <w:rPr>
          <w:rFonts w:asciiTheme="majorHAnsi" w:eastAsia="Times New Roman" w:hAnsiTheme="majorHAnsi" w:cstheme="majorHAnsi"/>
          <w:sz w:val="28"/>
          <w:szCs w:val="28"/>
          <w:lang w:eastAsia="lt-LT"/>
        </w:rPr>
        <w:br/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In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Klaipeda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you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will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visit </w:t>
      </w:r>
      <w:proofErr w:type="spellStart"/>
      <w:r w:rsidRPr="006274B1">
        <w:rPr>
          <w:rStyle w:val="Grietas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Memel</w:t>
      </w:r>
      <w:proofErr w:type="spellEnd"/>
      <w:r w:rsidRPr="006274B1">
        <w:rPr>
          <w:rStyle w:val="Grietas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Nord </w:t>
      </w:r>
      <w:proofErr w:type="spellStart"/>
      <w:r w:rsidRPr="006274B1">
        <w:rPr>
          <w:rStyle w:val="Grietas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battery</w:t>
      </w:r>
      <w:proofErr w:type="spellEnd"/>
      <w:r w:rsidRPr="006274B1">
        <w:rPr>
          <w:rStyle w:val="Grietas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where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Battle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of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Memel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(Baltic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Offensive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took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place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. Nord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Memel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Battery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is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only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of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this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kind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of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fortifications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in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Lithuania.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Like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other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fortifications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located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around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Klaipeda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build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in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1939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by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German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naval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leadership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direction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In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year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when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Klaipeda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region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was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annexed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to Germany,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Germans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began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to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strengthen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port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of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Klaipeda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and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its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coastal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defense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Two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coastal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artillery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batteries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were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supposed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to be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built.Since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2009,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Klaipeda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military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history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club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  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together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with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Seaside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Regional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Park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began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to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build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museum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which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aims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to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reflect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these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fortifications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and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Klaipeda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region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history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of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the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Second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World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War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Collection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theme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is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related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to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these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and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other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fortifications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and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World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War</w:t>
      </w:r>
      <w:proofErr w:type="spellEnd"/>
      <w:r w:rsidRPr="006274B1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II.</w:t>
      </w:r>
    </w:p>
    <w:sectPr w:rsidR="00865A43" w:rsidRPr="006274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CC" w:rsidRDefault="009173CC" w:rsidP="002A7C1D">
      <w:pPr>
        <w:spacing w:after="0" w:line="240" w:lineRule="auto"/>
      </w:pPr>
      <w:r>
        <w:separator/>
      </w:r>
    </w:p>
  </w:endnote>
  <w:endnote w:type="continuationSeparator" w:id="0">
    <w:p w:rsidR="009173CC" w:rsidRDefault="009173CC" w:rsidP="002A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CC" w:rsidRDefault="009173CC" w:rsidP="002A7C1D">
      <w:pPr>
        <w:spacing w:after="0" w:line="240" w:lineRule="auto"/>
      </w:pPr>
      <w:r>
        <w:separator/>
      </w:r>
    </w:p>
  </w:footnote>
  <w:footnote w:type="continuationSeparator" w:id="0">
    <w:p w:rsidR="009173CC" w:rsidRDefault="009173CC" w:rsidP="002A7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43"/>
    <w:rsid w:val="002A7C1D"/>
    <w:rsid w:val="006274B1"/>
    <w:rsid w:val="007C7A91"/>
    <w:rsid w:val="00865A43"/>
    <w:rsid w:val="009163C3"/>
    <w:rsid w:val="009173CC"/>
    <w:rsid w:val="009C43D6"/>
    <w:rsid w:val="00D75C4C"/>
    <w:rsid w:val="00E4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4495"/>
  <w15:chartTrackingRefBased/>
  <w15:docId w15:val="{0C9C17BF-D40E-44D7-A171-D01BFF31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86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C43D6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2A7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7C1D"/>
  </w:style>
  <w:style w:type="paragraph" w:styleId="Porat">
    <w:name w:val="footer"/>
    <w:basedOn w:val="prastasis"/>
    <w:link w:val="PoratDiagrama"/>
    <w:uiPriority w:val="99"/>
    <w:unhideWhenUsed/>
    <w:rsid w:val="002A7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3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347">
                  <w:marLeft w:val="0"/>
                  <w:marRight w:val="0"/>
                  <w:marTop w:val="12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1</cp:revision>
  <dcterms:created xsi:type="dcterms:W3CDTF">2020-10-26T10:55:00Z</dcterms:created>
  <dcterms:modified xsi:type="dcterms:W3CDTF">2020-10-26T18:07:00Z</dcterms:modified>
</cp:coreProperties>
</file>