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327" w:rsidRDefault="009B61E4" w:rsidP="009917B8">
      <w:pPr>
        <w:spacing w:after="9"/>
      </w:pPr>
      <w:r>
        <w:t xml:space="preserve">                                               </w:t>
      </w:r>
      <w:r w:rsidR="009917B8">
        <w:t xml:space="preserve">                           </w:t>
      </w:r>
      <w:r>
        <w:t xml:space="preserve">PATVIRTINTA </w:t>
      </w:r>
    </w:p>
    <w:p w:rsidR="006A3327" w:rsidRDefault="009B61E4" w:rsidP="009917B8">
      <w:pPr>
        <w:spacing w:after="9"/>
      </w:pPr>
      <w:r>
        <w:t xml:space="preserve">                                               </w:t>
      </w:r>
      <w:r w:rsidR="009917B8">
        <w:t xml:space="preserve">                           </w:t>
      </w:r>
      <w:r>
        <w:t xml:space="preserve">Klaipėdos ,,Varpo’’ gimnazijos direktoriau </w:t>
      </w:r>
    </w:p>
    <w:p w:rsidR="006A3327" w:rsidRDefault="009B61E4" w:rsidP="009917B8">
      <w:pPr>
        <w:spacing w:after="0"/>
        <w:ind w:left="5813" w:right="247" w:hanging="5092"/>
      </w:pPr>
      <w:r>
        <w:t xml:space="preserve">                                               </w:t>
      </w:r>
      <w:r w:rsidR="009917B8">
        <w:t xml:space="preserve">                           </w:t>
      </w:r>
      <w:r>
        <w:t xml:space="preserve">2024 m. lapkričio 29 d. įsakymu Nr. V-98  </w:t>
      </w:r>
    </w:p>
    <w:p w:rsidR="009917B8" w:rsidRDefault="009B61E4" w:rsidP="009917B8">
      <w:pPr>
        <w:spacing w:after="9"/>
        <w:ind w:left="10"/>
      </w:pPr>
      <w:r>
        <w:t xml:space="preserve">                                                           </w:t>
      </w:r>
      <w:r w:rsidR="009917B8">
        <w:t xml:space="preserve">                           </w:t>
      </w:r>
      <w:r>
        <w:t xml:space="preserve">SUDERINTA </w:t>
      </w:r>
    </w:p>
    <w:p w:rsidR="006A3327" w:rsidRDefault="009B61E4" w:rsidP="009917B8">
      <w:pPr>
        <w:spacing w:after="0"/>
        <w:ind w:left="5194" w:right="1087"/>
      </w:pPr>
      <w:r>
        <w:t xml:space="preserve">Klaipėdos „Varpo“ gimnazijos                               </w:t>
      </w:r>
      <w:r w:rsidR="009917B8">
        <w:t xml:space="preserve">                              </w:t>
      </w:r>
      <w:r>
        <w:t xml:space="preserve">                              </w:t>
      </w:r>
      <w:r w:rsidR="009917B8">
        <w:t xml:space="preserve">            </w:t>
      </w:r>
      <w:r>
        <w:t>Mok</w:t>
      </w:r>
      <w:r w:rsidR="009917B8">
        <w:t xml:space="preserve">inių tarybos </w:t>
      </w:r>
      <w:r w:rsidR="00BB04F6">
        <w:t>valdybos ir darbo grupės</w:t>
      </w:r>
      <w:r>
        <w:t xml:space="preserve">                                                                       202</w:t>
      </w:r>
      <w:r w:rsidR="00BB04F6">
        <w:t>6</w:t>
      </w:r>
      <w:r>
        <w:t xml:space="preserve"> m. </w:t>
      </w:r>
      <w:r w:rsidR="00BB04F6">
        <w:t xml:space="preserve">sausio </w:t>
      </w:r>
      <w:r>
        <w:t xml:space="preserve"> </w:t>
      </w:r>
      <w:r w:rsidR="001F04F8">
        <w:t>09</w:t>
      </w:r>
      <w:r>
        <w:t xml:space="preserve"> d.</w:t>
      </w:r>
    </w:p>
    <w:p w:rsidR="000D4007" w:rsidRDefault="000D4007" w:rsidP="000D4007">
      <w:pPr>
        <w:spacing w:after="0"/>
        <w:ind w:left="5194" w:right="1087"/>
      </w:pPr>
      <w:r>
        <w:t>Suvestinė redakcija nuo 202</w:t>
      </w:r>
      <w:r w:rsidR="00BB04F6">
        <w:t>6</w:t>
      </w:r>
      <w:r>
        <w:t>-0</w:t>
      </w:r>
      <w:r w:rsidR="00BB04F6">
        <w:t>1</w:t>
      </w:r>
      <w:r>
        <w:t>-</w:t>
      </w:r>
      <w:r w:rsidR="001F04F8">
        <w:t>09</w:t>
      </w:r>
    </w:p>
    <w:p w:rsidR="006A3327" w:rsidRDefault="009B61E4">
      <w:pPr>
        <w:spacing w:after="0" w:line="259" w:lineRule="auto"/>
        <w:ind w:left="1874" w:firstLine="0"/>
        <w:jc w:val="center"/>
      </w:pPr>
      <w:r>
        <w:t xml:space="preserve"> </w:t>
      </w:r>
    </w:p>
    <w:p w:rsidR="006A3327" w:rsidRDefault="009B61E4">
      <w:pPr>
        <w:spacing w:after="10" w:line="259" w:lineRule="auto"/>
        <w:ind w:left="1874" w:firstLine="0"/>
        <w:jc w:val="center"/>
      </w:pPr>
      <w:r>
        <w:t xml:space="preserve"> </w:t>
      </w:r>
    </w:p>
    <w:p w:rsidR="006A3327" w:rsidRDefault="009B61E4">
      <w:pPr>
        <w:spacing w:after="0" w:line="259" w:lineRule="auto"/>
        <w:ind w:left="841" w:firstLine="0"/>
      </w:pPr>
      <w:r>
        <w:rPr>
          <w:b/>
        </w:rPr>
        <w:t xml:space="preserve">KLAIPĖDOS „VARPO“ GIMNAZIJOS MOKINIŲ TARYBOS NUOSTATAI </w:t>
      </w:r>
    </w:p>
    <w:p w:rsidR="006A3327" w:rsidRDefault="009B61E4">
      <w:pPr>
        <w:spacing w:after="0" w:line="259" w:lineRule="auto"/>
        <w:ind w:left="13" w:firstLine="0"/>
        <w:jc w:val="center"/>
      </w:pPr>
      <w:r>
        <w:rPr>
          <w:b/>
        </w:rPr>
        <w:t xml:space="preserve"> </w:t>
      </w:r>
    </w:p>
    <w:p w:rsidR="006A3327" w:rsidRDefault="009B61E4">
      <w:pPr>
        <w:spacing w:after="0" w:line="259" w:lineRule="auto"/>
        <w:ind w:left="1714" w:firstLine="0"/>
        <w:jc w:val="center"/>
      </w:pPr>
      <w:r>
        <w:rPr>
          <w:b/>
        </w:rPr>
        <w:t xml:space="preserve"> </w:t>
      </w:r>
    </w:p>
    <w:p w:rsidR="006A3327" w:rsidRDefault="009B61E4">
      <w:pPr>
        <w:spacing w:after="0" w:line="259" w:lineRule="auto"/>
        <w:ind w:left="816" w:right="860"/>
        <w:jc w:val="center"/>
      </w:pPr>
      <w:r>
        <w:rPr>
          <w:b/>
        </w:rPr>
        <w:t xml:space="preserve">I SKYRIUS  </w:t>
      </w:r>
    </w:p>
    <w:p w:rsidR="006A3327" w:rsidRDefault="009B61E4">
      <w:pPr>
        <w:spacing w:after="0" w:line="259" w:lineRule="auto"/>
        <w:ind w:left="816" w:right="855"/>
        <w:jc w:val="center"/>
      </w:pPr>
      <w:r>
        <w:rPr>
          <w:b/>
        </w:rPr>
        <w:t xml:space="preserve">BENDROSIOS NUOSTATOS </w:t>
      </w:r>
    </w:p>
    <w:p w:rsidR="006A3327" w:rsidRDefault="009B61E4">
      <w:pPr>
        <w:spacing w:after="8" w:line="259" w:lineRule="auto"/>
        <w:ind w:left="13" w:firstLine="0"/>
        <w:jc w:val="center"/>
      </w:pPr>
      <w:r>
        <w:rPr>
          <w:b/>
        </w:rPr>
        <w:t xml:space="preserve"> </w:t>
      </w:r>
    </w:p>
    <w:p w:rsidR="006A3327" w:rsidRDefault="009B61E4">
      <w:pPr>
        <w:numPr>
          <w:ilvl w:val="0"/>
          <w:numId w:val="1"/>
        </w:numPr>
        <w:spacing w:after="0" w:line="385" w:lineRule="auto"/>
        <w:ind w:firstLine="851"/>
      </w:pPr>
      <w:r>
        <w:t xml:space="preserve">Klaipėdos ,,Varpo“ gimnazijos Mokinių taryba (toliau – Mokinių taryba) yra demokratinė mokinių savivaldos institucija.  </w:t>
      </w:r>
    </w:p>
    <w:p w:rsidR="006A3327" w:rsidRDefault="009B61E4">
      <w:pPr>
        <w:numPr>
          <w:ilvl w:val="0"/>
          <w:numId w:val="1"/>
        </w:numPr>
        <w:spacing w:after="104"/>
        <w:ind w:firstLine="851"/>
      </w:pPr>
      <w:r>
        <w:t xml:space="preserve">Mokinių taryba veikia Klaipėdos ,,Varpo“ gimnazijoje (toliau – gimnazija) savo narių </w:t>
      </w:r>
    </w:p>
    <w:p w:rsidR="006A3327" w:rsidRDefault="009B61E4">
      <w:pPr>
        <w:spacing w:after="44" w:line="346" w:lineRule="auto"/>
        <w:ind w:left="10"/>
      </w:pPr>
      <w:r>
        <w:t xml:space="preserve">iniciatyvos pagrindu, bendrauja su kitomis mokinių savivaldomis Klaipėdos mieste, bendradarbiauja su Gimnazijos taryba ir administracija. 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Mokinių taryba yra ne pelno siekianti organizacija.  </w:t>
      </w:r>
    </w:p>
    <w:p w:rsidR="006A3327" w:rsidRPr="001F04F8" w:rsidRDefault="009B61E4">
      <w:pPr>
        <w:numPr>
          <w:ilvl w:val="0"/>
          <w:numId w:val="1"/>
        </w:numPr>
        <w:spacing w:after="13" w:line="375" w:lineRule="auto"/>
        <w:ind w:firstLine="851"/>
        <w:rPr>
          <w:color w:val="auto"/>
        </w:rPr>
      </w:pPr>
      <w:r w:rsidRPr="001F04F8">
        <w:rPr>
          <w:color w:val="auto"/>
        </w:rPr>
        <w:t>Mokinių taryba veikia vadovaudamasi šiais nuostatais</w:t>
      </w:r>
      <w:r w:rsidR="00BD2F70">
        <w:rPr>
          <w:color w:val="auto"/>
        </w:rPr>
        <w:t>,</w:t>
      </w:r>
      <w:r w:rsidRPr="001F04F8">
        <w:rPr>
          <w:color w:val="auto"/>
        </w:rPr>
        <w:t xml:space="preserve"> Lietuvos Respublikos Konstitucija, Lietuv</w:t>
      </w:r>
      <w:r w:rsidR="00195870" w:rsidRPr="001F04F8">
        <w:rPr>
          <w:color w:val="auto"/>
        </w:rPr>
        <w:t>os Respublikos teisės aktais, LMS (Lietuvos Moksleivių sąjungos) dokumentais</w:t>
      </w:r>
      <w:r w:rsidR="002729C0">
        <w:rPr>
          <w:color w:val="auto"/>
        </w:rPr>
        <w:t xml:space="preserve"> ir ,,Mokinių savivaldos veiklos standartu‘‘ (Priedas Nr. 1.), </w:t>
      </w:r>
      <w:r w:rsidR="00195870" w:rsidRPr="001F04F8">
        <w:rPr>
          <w:color w:val="auto"/>
        </w:rPr>
        <w:t xml:space="preserve"> LMS (Lietuvos moksleivių sąjungos) Klaipėdos padalinio priimamomis nuostatomis,</w:t>
      </w:r>
      <w:r w:rsidRPr="001F04F8">
        <w:rPr>
          <w:color w:val="auto"/>
        </w:rPr>
        <w:t xml:space="preserve"> Klaipėdos „Varpo“ gimnazijos dokumentais.  </w:t>
      </w:r>
    </w:p>
    <w:p w:rsidR="001A7C8A" w:rsidRPr="001F04F8" w:rsidRDefault="001A7C8A">
      <w:pPr>
        <w:numPr>
          <w:ilvl w:val="0"/>
          <w:numId w:val="1"/>
        </w:numPr>
        <w:spacing w:after="13" w:line="375" w:lineRule="auto"/>
        <w:ind w:firstLine="851"/>
        <w:rPr>
          <w:color w:val="auto"/>
        </w:rPr>
      </w:pPr>
      <w:r w:rsidRPr="001F04F8">
        <w:rPr>
          <w:color w:val="auto"/>
        </w:rPr>
        <w:t xml:space="preserve">Gimnazijos vadovas negali neargumentuotai ir vienašališkai priimti nutarimų, kurie </w:t>
      </w:r>
      <w:r w:rsidR="001F04F8" w:rsidRPr="001F04F8">
        <w:rPr>
          <w:color w:val="auto"/>
        </w:rPr>
        <w:t>darytų įtaką</w:t>
      </w:r>
      <w:r w:rsidRPr="001F04F8">
        <w:rPr>
          <w:color w:val="auto"/>
        </w:rPr>
        <w:t xml:space="preserve"> Mokinių tarybos v</w:t>
      </w:r>
      <w:r w:rsidR="001F04F8" w:rsidRPr="001F04F8">
        <w:rPr>
          <w:color w:val="auto"/>
        </w:rPr>
        <w:t>eiklai</w:t>
      </w:r>
      <w:r w:rsidRPr="001F04F8">
        <w:rPr>
          <w:color w:val="auto"/>
        </w:rPr>
        <w:t>.</w:t>
      </w:r>
    </w:p>
    <w:p w:rsidR="006A3327" w:rsidRDefault="009B61E4" w:rsidP="009917B8">
      <w:pPr>
        <w:numPr>
          <w:ilvl w:val="0"/>
          <w:numId w:val="1"/>
        </w:numPr>
        <w:ind w:firstLine="851"/>
      </w:pPr>
      <w:r>
        <w:t xml:space="preserve">Mokinių tarybos būstinė: Klaipėdos „Varpo“ gimnazija, </w:t>
      </w:r>
      <w:proofErr w:type="spellStart"/>
      <w:r>
        <w:t>Budelkiemio</w:t>
      </w:r>
      <w:proofErr w:type="spellEnd"/>
      <w:r>
        <w:t xml:space="preserve"> g. 7, Klaipėda, 95245 Klaipėdos m. sav. </w:t>
      </w:r>
    </w:p>
    <w:p w:rsidR="006A3327" w:rsidRDefault="009B61E4">
      <w:pPr>
        <w:numPr>
          <w:ilvl w:val="0"/>
          <w:numId w:val="1"/>
        </w:numPr>
        <w:spacing w:after="109"/>
        <w:ind w:firstLine="851"/>
      </w:pPr>
      <w:r>
        <w:t xml:space="preserve">Mokinių tarybos veiklos trukmė tol, kol gimnazija registruota kaip juridinis vienetas.  </w:t>
      </w:r>
    </w:p>
    <w:p w:rsidR="006A3327" w:rsidRDefault="006A3327" w:rsidP="001F04F8">
      <w:pPr>
        <w:spacing w:after="100" w:line="259" w:lineRule="auto"/>
        <w:ind w:left="836" w:firstLine="0"/>
      </w:pPr>
    </w:p>
    <w:p w:rsidR="001F04F8" w:rsidRDefault="001F04F8">
      <w:pPr>
        <w:spacing w:after="100" w:line="259" w:lineRule="auto"/>
        <w:ind w:left="851" w:firstLine="0"/>
      </w:pPr>
    </w:p>
    <w:p w:rsidR="006A3327" w:rsidRDefault="009B61E4">
      <w:pPr>
        <w:spacing w:after="100" w:line="259" w:lineRule="auto"/>
        <w:ind w:left="851" w:firstLine="0"/>
      </w:pPr>
      <w:r>
        <w:lastRenderedPageBreak/>
        <w:t xml:space="preserve"> </w:t>
      </w:r>
    </w:p>
    <w:p w:rsidR="006A3327" w:rsidRDefault="009B61E4">
      <w:pPr>
        <w:spacing w:after="0" w:line="259" w:lineRule="auto"/>
        <w:ind w:left="816" w:right="855"/>
        <w:jc w:val="center"/>
      </w:pPr>
      <w:r>
        <w:rPr>
          <w:b/>
        </w:rPr>
        <w:t xml:space="preserve">II SKYRIUS </w:t>
      </w:r>
    </w:p>
    <w:p w:rsidR="006A3327" w:rsidRDefault="009B61E4">
      <w:pPr>
        <w:spacing w:after="0" w:line="259" w:lineRule="auto"/>
        <w:ind w:left="816" w:right="855"/>
        <w:jc w:val="center"/>
      </w:pPr>
      <w:r>
        <w:rPr>
          <w:b/>
        </w:rPr>
        <w:t xml:space="preserve">MOKINIŲ TARYBOS TIKSLAI IR UŽDAVINIAI </w:t>
      </w:r>
    </w:p>
    <w:p w:rsidR="006A3327" w:rsidRDefault="009B61E4">
      <w:pPr>
        <w:spacing w:after="7" w:line="259" w:lineRule="auto"/>
        <w:ind w:left="13" w:firstLine="0"/>
        <w:jc w:val="center"/>
      </w:pPr>
      <w:r>
        <w:rPr>
          <w:b/>
        </w:rPr>
        <w:t xml:space="preserve">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Mokinių tarybos tikslai:  </w:t>
      </w:r>
    </w:p>
    <w:p w:rsidR="006A3327" w:rsidRDefault="009B61E4">
      <w:pPr>
        <w:numPr>
          <w:ilvl w:val="1"/>
          <w:numId w:val="1"/>
        </w:numPr>
        <w:ind w:firstLine="851"/>
      </w:pPr>
      <w:r>
        <w:t xml:space="preserve">vienyti mokinius bendrai veiklai sprendžiant gimnazijos veiklos klausimus; </w:t>
      </w:r>
    </w:p>
    <w:p w:rsidR="006A3327" w:rsidRDefault="009B61E4">
      <w:pPr>
        <w:numPr>
          <w:ilvl w:val="1"/>
          <w:numId w:val="1"/>
        </w:numPr>
        <w:ind w:firstLine="851"/>
      </w:pPr>
      <w:r>
        <w:t xml:space="preserve">ugdyti mokinių demokratiškumą, pilietinį ir socialinį sąmoningumą; </w:t>
      </w:r>
    </w:p>
    <w:p w:rsidR="006A3327" w:rsidRDefault="009B61E4">
      <w:pPr>
        <w:numPr>
          <w:ilvl w:val="1"/>
          <w:numId w:val="1"/>
        </w:numPr>
        <w:ind w:firstLine="851"/>
      </w:pPr>
      <w:r>
        <w:t xml:space="preserve">skatinti mokinių iniciatyvumą, savarankiškumą ir kūrybiškumą.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Mokinių tarybos uždaviniai: </w:t>
      </w:r>
    </w:p>
    <w:p w:rsidR="006A3327" w:rsidRDefault="009B61E4">
      <w:pPr>
        <w:numPr>
          <w:ilvl w:val="1"/>
          <w:numId w:val="1"/>
        </w:numPr>
        <w:spacing w:after="109"/>
        <w:ind w:firstLine="851"/>
      </w:pPr>
      <w:r>
        <w:t>aktyviai dalyvauti tobulinant ugdymo(</w:t>
      </w:r>
      <w:proofErr w:type="spellStart"/>
      <w:r>
        <w:t>si</w:t>
      </w:r>
      <w:proofErr w:type="spellEnd"/>
      <w:r>
        <w:t xml:space="preserve">) procesą;  </w:t>
      </w:r>
    </w:p>
    <w:p w:rsidR="006A3327" w:rsidRDefault="009B61E4">
      <w:pPr>
        <w:numPr>
          <w:ilvl w:val="1"/>
          <w:numId w:val="1"/>
        </w:numPr>
        <w:ind w:firstLine="851"/>
      </w:pPr>
      <w:r>
        <w:t xml:space="preserve">organizuoti prevencinius renginius ir skatinti mokinius juose dalyvauti;  </w:t>
      </w:r>
    </w:p>
    <w:p w:rsidR="006A3327" w:rsidRDefault="009B61E4">
      <w:pPr>
        <w:numPr>
          <w:ilvl w:val="1"/>
          <w:numId w:val="1"/>
        </w:numPr>
        <w:ind w:firstLine="851"/>
      </w:pPr>
      <w:r>
        <w:t xml:space="preserve">plėtoti ir skatinti mokinių veiklą; </w:t>
      </w:r>
    </w:p>
    <w:p w:rsidR="006A3327" w:rsidRDefault="009B61E4">
      <w:pPr>
        <w:numPr>
          <w:ilvl w:val="1"/>
          <w:numId w:val="1"/>
        </w:numPr>
        <w:spacing w:after="109"/>
        <w:ind w:firstLine="851"/>
      </w:pPr>
      <w:r>
        <w:t xml:space="preserve">bendradarbiaujant su administracija, </w:t>
      </w:r>
      <w:r w:rsidR="00B03C46">
        <w:t xml:space="preserve"> spręsti mokinio elgesio taisyklių pažeidimus</w:t>
      </w:r>
      <w:r>
        <w:t xml:space="preserve">;  </w:t>
      </w:r>
    </w:p>
    <w:p w:rsidR="006A3327" w:rsidRDefault="009B61E4">
      <w:pPr>
        <w:numPr>
          <w:ilvl w:val="1"/>
          <w:numId w:val="1"/>
        </w:numPr>
        <w:ind w:firstLine="851"/>
      </w:pPr>
      <w:r>
        <w:t xml:space="preserve">dalyvauti </w:t>
      </w:r>
      <w:r w:rsidR="00B03C46">
        <w:t>mokyklos miesto</w:t>
      </w:r>
      <w:r>
        <w:t xml:space="preserve"> ir tarptautiniuose renginiuose, konferencijose, projektuose; </w:t>
      </w:r>
    </w:p>
    <w:p w:rsidR="006A3327" w:rsidRDefault="009B61E4">
      <w:pPr>
        <w:numPr>
          <w:ilvl w:val="1"/>
          <w:numId w:val="1"/>
        </w:numPr>
        <w:ind w:firstLine="851"/>
      </w:pPr>
      <w:r>
        <w:t xml:space="preserve">stebėti, kad nebūtų pažeidžiamos mokinių teisės;  </w:t>
      </w:r>
    </w:p>
    <w:p w:rsidR="006A3327" w:rsidRDefault="009B61E4">
      <w:pPr>
        <w:numPr>
          <w:ilvl w:val="1"/>
          <w:numId w:val="1"/>
        </w:numPr>
        <w:ind w:firstLine="851"/>
      </w:pPr>
      <w:r>
        <w:t xml:space="preserve">stebėti, kaip mokiniai vykdo savo pareigas;  </w:t>
      </w:r>
    </w:p>
    <w:p w:rsidR="006A3327" w:rsidRDefault="009B61E4">
      <w:pPr>
        <w:numPr>
          <w:ilvl w:val="1"/>
          <w:numId w:val="1"/>
        </w:numPr>
        <w:ind w:firstLine="851"/>
      </w:pPr>
      <w:r>
        <w:t xml:space="preserve">organizuoti kultūrinius renginius; </w:t>
      </w:r>
    </w:p>
    <w:p w:rsidR="006A3327" w:rsidRDefault="009B61E4">
      <w:pPr>
        <w:numPr>
          <w:ilvl w:val="1"/>
          <w:numId w:val="1"/>
        </w:numPr>
        <w:spacing w:after="109"/>
        <w:ind w:firstLine="851"/>
      </w:pPr>
      <w:r>
        <w:t xml:space="preserve">įsitraukti į įvairių visuomeninių organizacijų veiklą.  </w:t>
      </w:r>
    </w:p>
    <w:p w:rsidR="006A3327" w:rsidRDefault="009B61E4" w:rsidP="000F76D2">
      <w:pPr>
        <w:spacing w:after="95" w:line="259" w:lineRule="auto"/>
        <w:ind w:left="851" w:firstLine="0"/>
      </w:pPr>
      <w:r>
        <w:t xml:space="preserve"> </w:t>
      </w:r>
    </w:p>
    <w:p w:rsidR="006A3327" w:rsidRDefault="009B61E4">
      <w:pPr>
        <w:spacing w:after="0" w:line="259" w:lineRule="auto"/>
        <w:ind w:left="816" w:right="135"/>
        <w:jc w:val="center"/>
      </w:pPr>
      <w:r>
        <w:rPr>
          <w:b/>
        </w:rPr>
        <w:t xml:space="preserve">III SKYRIUS </w:t>
      </w:r>
    </w:p>
    <w:p w:rsidR="006A3327" w:rsidRDefault="009B61E4">
      <w:pPr>
        <w:spacing w:after="0" w:line="259" w:lineRule="auto"/>
        <w:ind w:left="816" w:right="130"/>
        <w:jc w:val="center"/>
      </w:pPr>
      <w:r>
        <w:rPr>
          <w:b/>
        </w:rPr>
        <w:t xml:space="preserve">MOKINIŲ TARYBOS STRUKTŪRA </w:t>
      </w:r>
    </w:p>
    <w:p w:rsidR="006A3327" w:rsidRDefault="009B61E4">
      <w:pPr>
        <w:spacing w:after="0" w:line="259" w:lineRule="auto"/>
        <w:ind w:left="734" w:firstLine="0"/>
        <w:jc w:val="center"/>
      </w:pPr>
      <w:r>
        <w:rPr>
          <w:b/>
        </w:rPr>
        <w:t xml:space="preserve"> </w:t>
      </w:r>
    </w:p>
    <w:p w:rsidR="006A3327" w:rsidRDefault="009B61E4">
      <w:pPr>
        <w:numPr>
          <w:ilvl w:val="0"/>
          <w:numId w:val="1"/>
        </w:numPr>
        <w:spacing w:after="109"/>
        <w:ind w:firstLine="851"/>
      </w:pPr>
      <w:r>
        <w:t xml:space="preserve">Mokinių tarybos nariais gali tapti visi I–IV klasių gimnazijos mokiniai (iki 45 mokinių).  </w:t>
      </w:r>
    </w:p>
    <w:p w:rsidR="006A3327" w:rsidRDefault="009B61E4">
      <w:pPr>
        <w:numPr>
          <w:ilvl w:val="0"/>
          <w:numId w:val="1"/>
        </w:numPr>
        <w:spacing w:after="109"/>
        <w:ind w:firstLine="851"/>
      </w:pPr>
      <w:r>
        <w:t>Mokiniai, pretenduojantys į Mokinių tarybą,</w:t>
      </w:r>
      <w:r w:rsidR="00B03C46">
        <w:t xml:space="preserve"> pildo paraišką ir</w:t>
      </w:r>
      <w:r>
        <w:t xml:space="preserve"> dalyvauja motyvaciniame pokalbyje.  </w:t>
      </w:r>
    </w:p>
    <w:p w:rsidR="006A3327" w:rsidRPr="001F04F8" w:rsidRDefault="009B61E4" w:rsidP="009917B8">
      <w:pPr>
        <w:numPr>
          <w:ilvl w:val="0"/>
          <w:numId w:val="1"/>
        </w:numPr>
        <w:ind w:firstLine="851"/>
        <w:rPr>
          <w:color w:val="auto"/>
        </w:rPr>
      </w:pPr>
      <w:r w:rsidRPr="001F04F8">
        <w:rPr>
          <w:color w:val="auto"/>
        </w:rPr>
        <w:t>Mokinių tarybos narių sudėtis gali būti koreguojama kiekvienais metais</w:t>
      </w:r>
      <w:r w:rsidR="000D4007" w:rsidRPr="001F04F8">
        <w:rPr>
          <w:color w:val="auto"/>
        </w:rPr>
        <w:t xml:space="preserve"> Mokinių tarybos </w:t>
      </w:r>
      <w:r w:rsidR="00B03C46">
        <w:rPr>
          <w:color w:val="auto"/>
        </w:rPr>
        <w:t xml:space="preserve">valdybos </w:t>
      </w:r>
      <w:r w:rsidR="00195870" w:rsidRPr="001F04F8">
        <w:rPr>
          <w:color w:val="auto"/>
        </w:rPr>
        <w:t>sprendimu, kurį sudaro: Mokinių tarybos pirmininkas/ė, pirmininko/ės pavaduotojas/a, viešųjų ryšių komiteto koordinatorius/ė, kultūros ir finansų komiteto koordinatorius/ė, LMS (Lietuvos moksleivių sąjungos) atstovas/ė.</w:t>
      </w:r>
      <w:r w:rsidRPr="001F04F8">
        <w:rPr>
          <w:color w:val="auto"/>
        </w:rPr>
        <w:t xml:space="preserve">  </w:t>
      </w:r>
    </w:p>
    <w:p w:rsidR="006A3327" w:rsidRPr="001F04F8" w:rsidRDefault="009B61E4" w:rsidP="009917B8">
      <w:pPr>
        <w:numPr>
          <w:ilvl w:val="0"/>
          <w:numId w:val="1"/>
        </w:numPr>
        <w:ind w:firstLine="851"/>
        <w:rPr>
          <w:color w:val="auto"/>
        </w:rPr>
      </w:pPr>
      <w:r w:rsidRPr="001F04F8">
        <w:rPr>
          <w:color w:val="auto"/>
        </w:rPr>
        <w:t xml:space="preserve">Mokinių tarybos naujos </w:t>
      </w:r>
      <w:r w:rsidR="007F70BD" w:rsidRPr="001F04F8">
        <w:rPr>
          <w:color w:val="auto"/>
        </w:rPr>
        <w:t>sudėties narių</w:t>
      </w:r>
      <w:r w:rsidRPr="001F04F8">
        <w:rPr>
          <w:color w:val="auto"/>
        </w:rPr>
        <w:t xml:space="preserve"> pirmojo posėdžio metu renkamas Lietuvos moksleivių </w:t>
      </w:r>
      <w:r w:rsidR="00195870" w:rsidRPr="001F04F8">
        <w:rPr>
          <w:color w:val="auto"/>
        </w:rPr>
        <w:t>sąjungos (LMS) atstovas,</w:t>
      </w:r>
      <w:r w:rsidR="009917B8" w:rsidRPr="001F04F8">
        <w:rPr>
          <w:color w:val="auto"/>
        </w:rPr>
        <w:t xml:space="preserve"> Mokinių tarybos pirmininko</w:t>
      </w:r>
      <w:r w:rsidR="00195870" w:rsidRPr="001F04F8">
        <w:rPr>
          <w:color w:val="auto"/>
        </w:rPr>
        <w:t>/ės</w:t>
      </w:r>
      <w:r w:rsidR="009917B8" w:rsidRPr="001F04F8">
        <w:rPr>
          <w:color w:val="auto"/>
        </w:rPr>
        <w:t xml:space="preserve"> pavaduotojas/a</w:t>
      </w:r>
      <w:r w:rsidR="00195870" w:rsidRPr="001F04F8">
        <w:rPr>
          <w:color w:val="auto"/>
        </w:rPr>
        <w:t>, viešųjų ryšių komiteto koordinatorius/ė, kultūros ir finansų komiteto koordinatorius/ė.</w:t>
      </w:r>
      <w:r w:rsidR="009E6E66" w:rsidRPr="001F04F8">
        <w:rPr>
          <w:color w:val="auto"/>
        </w:rPr>
        <w:t xml:space="preserve"> </w:t>
      </w:r>
      <w:r w:rsidR="00D70381" w:rsidRPr="001F04F8">
        <w:rPr>
          <w:color w:val="auto"/>
        </w:rPr>
        <w:t xml:space="preserve">Taip </w:t>
      </w:r>
      <w:r w:rsidR="00D70381" w:rsidRPr="001F04F8">
        <w:rPr>
          <w:color w:val="auto"/>
        </w:rPr>
        <w:lastRenderedPageBreak/>
        <w:t xml:space="preserve">pat </w:t>
      </w:r>
      <w:r w:rsidR="009E6E66" w:rsidRPr="001F04F8">
        <w:rPr>
          <w:color w:val="auto"/>
        </w:rPr>
        <w:t xml:space="preserve">suburiama </w:t>
      </w:r>
      <w:r w:rsidR="00B03C46">
        <w:rPr>
          <w:color w:val="auto"/>
        </w:rPr>
        <w:t>audito komisija</w:t>
      </w:r>
      <w:r w:rsidR="009E6E66" w:rsidRPr="001F04F8">
        <w:rPr>
          <w:color w:val="auto"/>
        </w:rPr>
        <w:t>, kurio</w:t>
      </w:r>
      <w:r w:rsidR="00B03C46">
        <w:rPr>
          <w:color w:val="auto"/>
        </w:rPr>
        <w:t>s</w:t>
      </w:r>
      <w:r w:rsidR="009E6E66" w:rsidRPr="001F04F8">
        <w:rPr>
          <w:color w:val="auto"/>
        </w:rPr>
        <w:t xml:space="preserve"> sudėtyje gali būti IV-ų klasių mokiniai. Jo</w:t>
      </w:r>
      <w:r w:rsidR="00B03C46">
        <w:rPr>
          <w:color w:val="auto"/>
        </w:rPr>
        <w:t>s</w:t>
      </w:r>
      <w:r w:rsidR="009E6E66" w:rsidRPr="001F04F8">
        <w:rPr>
          <w:color w:val="auto"/>
        </w:rPr>
        <w:t xml:space="preserve"> funkcijos, nagrinėti pirmininko/ės veiklą, Mokinių tarybos valdybos darbą, užtikrinti palankų mikroklimatą Mokinių tarybos viduje.</w:t>
      </w:r>
    </w:p>
    <w:p w:rsidR="009917B8" w:rsidRDefault="009917B8" w:rsidP="009917B8">
      <w:pPr>
        <w:numPr>
          <w:ilvl w:val="0"/>
          <w:numId w:val="1"/>
        </w:numPr>
        <w:ind w:firstLine="851"/>
      </w:pPr>
      <w:r>
        <w:t>Mokinių taryba skaidoma į žemiau nurodytus komitetus:</w:t>
      </w:r>
    </w:p>
    <w:p w:rsidR="009917B8" w:rsidRDefault="009917B8" w:rsidP="009917B8">
      <w:pPr>
        <w:ind w:left="1687" w:firstLine="0"/>
        <w:rPr>
          <w:color w:val="auto"/>
          <w:szCs w:val="24"/>
          <w:shd w:val="clear" w:color="auto" w:fill="FFFFFF"/>
        </w:rPr>
      </w:pPr>
      <w:r w:rsidRPr="009917B8">
        <w:rPr>
          <w:szCs w:val="24"/>
        </w:rPr>
        <w:t>1</w:t>
      </w:r>
      <w:r w:rsidR="001F04F8">
        <w:rPr>
          <w:szCs w:val="24"/>
        </w:rPr>
        <w:t>4</w:t>
      </w:r>
      <w:r w:rsidRPr="009917B8">
        <w:rPr>
          <w:szCs w:val="24"/>
        </w:rPr>
        <w:t>.1</w:t>
      </w:r>
      <w:r>
        <w:rPr>
          <w:szCs w:val="24"/>
        </w:rPr>
        <w:t xml:space="preserve">.       </w:t>
      </w:r>
      <w:r w:rsidRPr="009917B8">
        <w:rPr>
          <w:szCs w:val="24"/>
        </w:rPr>
        <w:t xml:space="preserve">Kultūros ir finansų komitetas - </w:t>
      </w:r>
      <w:r w:rsidRPr="009917B8">
        <w:rPr>
          <w:color w:val="FFFFFF"/>
          <w:szCs w:val="24"/>
          <w:shd w:val="clear" w:color="auto" w:fill="FFFFFF"/>
        </w:rPr>
        <w:t>(</w:t>
      </w:r>
      <w:r w:rsidR="00B03C46">
        <w:rPr>
          <w:color w:val="auto"/>
          <w:szCs w:val="24"/>
          <w:shd w:val="clear" w:color="auto" w:fill="FFFFFF"/>
        </w:rPr>
        <w:t>r</w:t>
      </w:r>
      <w:r w:rsidRPr="009917B8">
        <w:rPr>
          <w:color w:val="auto"/>
          <w:szCs w:val="24"/>
          <w:shd w:val="clear" w:color="auto" w:fill="FFFFFF"/>
        </w:rPr>
        <w:t>engini</w:t>
      </w:r>
      <w:r w:rsidR="00195870">
        <w:rPr>
          <w:color w:val="auto"/>
          <w:szCs w:val="24"/>
          <w:shd w:val="clear" w:color="auto" w:fill="FFFFFF"/>
        </w:rPr>
        <w:t>ų organizavimas, rėmėjų paieška.</w:t>
      </w:r>
    </w:p>
    <w:p w:rsidR="009B61E4" w:rsidRDefault="00195870" w:rsidP="009B61E4">
      <w:pPr>
        <w:ind w:left="1687" w:firstLine="0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>1</w:t>
      </w:r>
      <w:r w:rsidR="001F04F8">
        <w:rPr>
          <w:color w:val="auto"/>
          <w:szCs w:val="24"/>
          <w:shd w:val="clear" w:color="auto" w:fill="FFFFFF"/>
        </w:rPr>
        <w:t>4</w:t>
      </w:r>
      <w:r>
        <w:rPr>
          <w:color w:val="auto"/>
          <w:szCs w:val="24"/>
          <w:shd w:val="clear" w:color="auto" w:fill="FFFFFF"/>
        </w:rPr>
        <w:t>.2</w:t>
      </w:r>
      <w:r w:rsidR="009B61E4" w:rsidRPr="009B61E4">
        <w:rPr>
          <w:color w:val="auto"/>
          <w:szCs w:val="24"/>
          <w:shd w:val="clear" w:color="auto" w:fill="FFFFFF"/>
        </w:rPr>
        <w:t>. Viešųjų ryšių komitetas -</w:t>
      </w:r>
      <w:r w:rsidR="00BB04F6">
        <w:rPr>
          <w:color w:val="auto"/>
          <w:szCs w:val="24"/>
          <w:shd w:val="clear" w:color="auto" w:fill="FFFFFF"/>
        </w:rPr>
        <w:t xml:space="preserve"> </w:t>
      </w:r>
      <w:r w:rsidR="009B61E4">
        <w:rPr>
          <w:color w:val="auto"/>
          <w:szCs w:val="24"/>
          <w:shd w:val="clear" w:color="auto" w:fill="FFFFFF"/>
        </w:rPr>
        <w:t>Atsakingi už socialinius</w:t>
      </w:r>
      <w:r w:rsidR="00E60D3D">
        <w:rPr>
          <w:color w:val="auto"/>
          <w:szCs w:val="24"/>
          <w:shd w:val="clear" w:color="auto" w:fill="FFFFFF"/>
        </w:rPr>
        <w:t xml:space="preserve"> tinklus,</w:t>
      </w:r>
      <w:r w:rsidR="00B03C46">
        <w:rPr>
          <w:color w:val="auto"/>
          <w:szCs w:val="24"/>
          <w:shd w:val="clear" w:color="auto" w:fill="FFFFFF"/>
        </w:rPr>
        <w:t xml:space="preserve"> socialinių tinklų administravimas, komunikacinių priemonių kūrimas.</w:t>
      </w:r>
    </w:p>
    <w:p w:rsidR="006A3327" w:rsidRDefault="006A3327" w:rsidP="000F76D2">
      <w:pPr>
        <w:spacing w:after="100" w:line="259" w:lineRule="auto"/>
        <w:ind w:left="0" w:firstLine="0"/>
      </w:pPr>
    </w:p>
    <w:p w:rsidR="006A3327" w:rsidRDefault="009B61E4">
      <w:pPr>
        <w:spacing w:after="0" w:line="259" w:lineRule="auto"/>
        <w:ind w:left="816" w:right="855"/>
        <w:jc w:val="center"/>
      </w:pPr>
      <w:r>
        <w:rPr>
          <w:b/>
        </w:rPr>
        <w:t>IV SKYRIUS</w:t>
      </w:r>
      <w:r>
        <w:t xml:space="preserve"> </w:t>
      </w:r>
    </w:p>
    <w:p w:rsidR="006A3327" w:rsidRDefault="009B61E4">
      <w:pPr>
        <w:spacing w:after="0" w:line="259" w:lineRule="auto"/>
        <w:ind w:left="816" w:right="858"/>
        <w:jc w:val="center"/>
      </w:pPr>
      <w:r>
        <w:rPr>
          <w:b/>
        </w:rPr>
        <w:t xml:space="preserve">MOKINIŲ TARYBOS NARIO TEISĖS </w:t>
      </w:r>
    </w:p>
    <w:p w:rsidR="006A3327" w:rsidRDefault="009B61E4">
      <w:pPr>
        <w:spacing w:after="17" w:line="259" w:lineRule="auto"/>
        <w:ind w:left="13" w:firstLine="0"/>
        <w:jc w:val="center"/>
      </w:pPr>
      <w:r>
        <w:t xml:space="preserve"> </w:t>
      </w:r>
    </w:p>
    <w:p w:rsidR="006A3327" w:rsidRDefault="009B61E4">
      <w:pPr>
        <w:numPr>
          <w:ilvl w:val="0"/>
          <w:numId w:val="1"/>
        </w:numPr>
        <w:ind w:firstLine="851"/>
      </w:pPr>
      <w:r>
        <w:t>Rinkti ir būti išrinktam Mokinių tarybos pirmininku</w:t>
      </w:r>
      <w:r w:rsidR="00195870">
        <w:t>/e</w:t>
      </w:r>
      <w:r>
        <w:t xml:space="preserve"> ar darbo grupės vadovu. 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Aktyviai dalyvauti Mokinių tarybos veikloje. 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Teikti siūlymus Mokinių tarybos vadovybei dėl Mokinių tarybos veiklos. 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Gauti informaciją apie Mokinių tarybos veiklą.  </w:t>
      </w:r>
    </w:p>
    <w:p w:rsidR="006A3327" w:rsidRDefault="00B03C46">
      <w:pPr>
        <w:numPr>
          <w:ilvl w:val="0"/>
          <w:numId w:val="1"/>
        </w:numPr>
        <w:ind w:firstLine="851"/>
      </w:pPr>
      <w:r>
        <w:t>Atsisakyti</w:t>
      </w:r>
      <w:r w:rsidR="009B61E4">
        <w:t xml:space="preserve"> ar laikinai sustabdyti savo narystę, pranešant apie tai raštu. </w:t>
      </w:r>
      <w:r w:rsidR="002729C0">
        <w:t xml:space="preserve">(Priedas Nr. </w:t>
      </w:r>
      <w:r w:rsidR="00077339">
        <w:t>2</w:t>
      </w:r>
      <w:r w:rsidR="002729C0">
        <w:t>.)</w:t>
      </w:r>
      <w:r w:rsidR="005F6053">
        <w:t xml:space="preserve">, (Priedas Nr. </w:t>
      </w:r>
      <w:r w:rsidR="00077339">
        <w:t>3</w:t>
      </w:r>
      <w:r w:rsidR="005F6053">
        <w:t>.)</w:t>
      </w:r>
    </w:p>
    <w:p w:rsidR="006A3327" w:rsidRDefault="009B61E4">
      <w:pPr>
        <w:numPr>
          <w:ilvl w:val="0"/>
          <w:numId w:val="1"/>
        </w:numPr>
        <w:spacing w:after="130"/>
        <w:ind w:firstLine="851"/>
      </w:pPr>
      <w:r>
        <w:t xml:space="preserve">Teikti siūlymus ugdymo proceso tobulinimui, kultūrinei-socialinei veiklai organizuoti. 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Skelbti informaciją gimnazijos bendruomenei.  </w:t>
      </w:r>
    </w:p>
    <w:p w:rsidR="006A3327" w:rsidRDefault="009B61E4" w:rsidP="000F76D2">
      <w:pPr>
        <w:numPr>
          <w:ilvl w:val="0"/>
          <w:numId w:val="1"/>
        </w:numPr>
        <w:spacing w:after="109"/>
        <w:ind w:firstLine="851"/>
      </w:pPr>
      <w:r>
        <w:t xml:space="preserve">Dalyvauti sudarant sąrašus, deleguojant mokinius į mieste ar </w:t>
      </w:r>
      <w:r w:rsidR="00B03C46">
        <w:t>respublikoje</w:t>
      </w:r>
      <w:r>
        <w:t xml:space="preserve"> vykstančius renginius. </w:t>
      </w:r>
    </w:p>
    <w:p w:rsidR="006A3327" w:rsidRDefault="009B61E4">
      <w:pPr>
        <w:spacing w:after="0" w:line="259" w:lineRule="auto"/>
        <w:ind w:left="816"/>
        <w:jc w:val="center"/>
      </w:pPr>
      <w:r>
        <w:rPr>
          <w:b/>
        </w:rPr>
        <w:t>V SKYRIUS</w:t>
      </w:r>
      <w:r>
        <w:t xml:space="preserve"> </w:t>
      </w:r>
    </w:p>
    <w:p w:rsidR="006A3327" w:rsidRDefault="009B61E4">
      <w:pPr>
        <w:spacing w:after="0" w:line="259" w:lineRule="auto"/>
        <w:ind w:left="816" w:right="859"/>
        <w:jc w:val="center"/>
      </w:pPr>
      <w:r>
        <w:rPr>
          <w:b/>
        </w:rPr>
        <w:t xml:space="preserve">MOKINIŲ TARYBOS NARIO PAREIGOS </w:t>
      </w:r>
    </w:p>
    <w:p w:rsidR="006A3327" w:rsidRDefault="009B61E4">
      <w:pPr>
        <w:spacing w:after="5" w:line="259" w:lineRule="auto"/>
        <w:ind w:left="13" w:firstLine="0"/>
        <w:jc w:val="center"/>
      </w:pPr>
      <w:r>
        <w:t xml:space="preserve"> </w:t>
      </w:r>
    </w:p>
    <w:p w:rsidR="00B03C46" w:rsidRDefault="009B61E4">
      <w:pPr>
        <w:numPr>
          <w:ilvl w:val="0"/>
          <w:numId w:val="1"/>
        </w:numPr>
        <w:spacing w:after="10" w:line="377" w:lineRule="auto"/>
        <w:ind w:firstLine="851"/>
      </w:pPr>
      <w:r>
        <w:t xml:space="preserve">Rodyti gero elgesio pavyzdį kitiems gimnazijos mokiniams. </w:t>
      </w:r>
    </w:p>
    <w:p w:rsidR="006A3327" w:rsidRDefault="009B61E4">
      <w:pPr>
        <w:numPr>
          <w:ilvl w:val="0"/>
          <w:numId w:val="1"/>
        </w:numPr>
        <w:spacing w:after="10" w:line="377" w:lineRule="auto"/>
        <w:ind w:firstLine="851"/>
      </w:pPr>
      <w:r>
        <w:t xml:space="preserve">Nuolat dėvėti gimnazijos uniformą. 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Laikytis Mokinių tarybos nuostatų.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Lankyti Mokinių tarybos posėdžius. </w:t>
      </w:r>
    </w:p>
    <w:p w:rsidR="006A3327" w:rsidRDefault="009B61E4">
      <w:pPr>
        <w:numPr>
          <w:ilvl w:val="0"/>
          <w:numId w:val="1"/>
        </w:numPr>
        <w:spacing w:after="109"/>
        <w:ind w:firstLine="851"/>
      </w:pPr>
      <w:r>
        <w:t xml:space="preserve">Esant svarbiai priežasčiai apie nedalyvavimą pranešti Mokinių tarybos pirmininkui. 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Tiesiogiai ir aktyviai dalyvauti gimnazijos veikloje.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Vykdyti visus Mokinių tarybos priimtus nutarimus.  </w:t>
      </w:r>
    </w:p>
    <w:p w:rsidR="006A3327" w:rsidRDefault="009B61E4">
      <w:pPr>
        <w:numPr>
          <w:ilvl w:val="0"/>
          <w:numId w:val="1"/>
        </w:numPr>
        <w:ind w:firstLine="851"/>
      </w:pPr>
      <w:r>
        <w:lastRenderedPageBreak/>
        <w:t xml:space="preserve">Informuoti mokinius apie Mokinių tarybos posėdyje priimtus nutarimus. 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Dalyvauti Mokinių tarybos organizuojamuose renginiuose. </w:t>
      </w:r>
    </w:p>
    <w:p w:rsidR="006A3327" w:rsidRDefault="009B61E4">
      <w:pPr>
        <w:numPr>
          <w:ilvl w:val="0"/>
          <w:numId w:val="1"/>
        </w:numPr>
        <w:spacing w:after="109"/>
        <w:ind w:firstLine="851"/>
      </w:pPr>
      <w:r>
        <w:t xml:space="preserve">Padėti spręsti mokiniams iškilusias problemas.  </w:t>
      </w:r>
    </w:p>
    <w:p w:rsidR="006A3327" w:rsidRDefault="009B61E4" w:rsidP="000F76D2">
      <w:pPr>
        <w:spacing w:after="100" w:line="259" w:lineRule="auto"/>
        <w:ind w:left="851" w:firstLine="0"/>
      </w:pPr>
      <w:r>
        <w:t xml:space="preserve"> </w:t>
      </w:r>
    </w:p>
    <w:p w:rsidR="006A3327" w:rsidRDefault="009B61E4">
      <w:pPr>
        <w:spacing w:after="0" w:line="259" w:lineRule="auto"/>
        <w:ind w:left="816" w:right="855"/>
        <w:jc w:val="center"/>
      </w:pPr>
      <w:r>
        <w:rPr>
          <w:b/>
        </w:rPr>
        <w:t xml:space="preserve">VI SKYRIUS </w:t>
      </w:r>
    </w:p>
    <w:p w:rsidR="006A3327" w:rsidRDefault="009B61E4">
      <w:pPr>
        <w:spacing w:after="0" w:line="259" w:lineRule="auto"/>
        <w:ind w:left="816" w:right="855"/>
        <w:jc w:val="center"/>
      </w:pPr>
      <w:r>
        <w:rPr>
          <w:b/>
        </w:rPr>
        <w:t xml:space="preserve">MOKINIŲ TARYBOS PIRMININKO ĮGALIOJIMAI </w:t>
      </w:r>
    </w:p>
    <w:p w:rsidR="006A3327" w:rsidRDefault="009B61E4">
      <w:pPr>
        <w:spacing w:after="12" w:line="259" w:lineRule="auto"/>
        <w:ind w:left="13" w:firstLine="0"/>
        <w:jc w:val="center"/>
      </w:pPr>
      <w:r>
        <w:rPr>
          <w:b/>
        </w:rPr>
        <w:t xml:space="preserve">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Organizuoti Mokinių tarybos posėdžius bei jiems pirmininkauti.  </w:t>
      </w:r>
    </w:p>
    <w:p w:rsidR="006A3327" w:rsidRDefault="009B61E4">
      <w:pPr>
        <w:numPr>
          <w:ilvl w:val="0"/>
          <w:numId w:val="1"/>
        </w:numPr>
        <w:ind w:firstLine="851"/>
      </w:pPr>
      <w:r>
        <w:t>Kartu su Mokinių tarybos</w:t>
      </w:r>
      <w:r w:rsidR="00195870">
        <w:t xml:space="preserve"> pirmininko/ės</w:t>
      </w:r>
      <w:r>
        <w:t xml:space="preserve"> pavaduotoju</w:t>
      </w:r>
      <w:r w:rsidR="00195870">
        <w:t>/a</w:t>
      </w:r>
      <w:r>
        <w:t xml:space="preserve">, sudaryti Mokinių tarybos posėdžių darbotvarkes. 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Kontroliuoti Mokinių tarybos posėdžiuose priimtų sprendimų vykdymą. 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Organizuoti Mokinių tarybos bendrą darbą. 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Atstovauti gimnazijai už jos ribų. 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Atstovauti Mokinių tarybai ir gimnazijai įvairiuose renginiuose. 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Atstovauti Mokinių tarybos interesams gimnazijoje. 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Ieškoti bendradarbiavimo galimybių su kitomis mokyklomis.  </w:t>
      </w:r>
    </w:p>
    <w:p w:rsidR="006A3327" w:rsidRDefault="007F70BD">
      <w:pPr>
        <w:numPr>
          <w:ilvl w:val="0"/>
          <w:numId w:val="1"/>
        </w:numPr>
        <w:ind w:firstLine="851"/>
      </w:pPr>
      <w:r>
        <w:t>Mokslo m</w:t>
      </w:r>
      <w:r w:rsidR="009B61E4">
        <w:t xml:space="preserve">etų pabaigoje </w:t>
      </w:r>
      <w:r w:rsidR="00B03C46">
        <w:t>teikti</w:t>
      </w:r>
      <w:r w:rsidR="009B61E4">
        <w:t xml:space="preserve"> už Mokinių tarybos veikl</w:t>
      </w:r>
      <w:r w:rsidR="00B03C46">
        <w:t>as ataskaitą.</w:t>
      </w:r>
      <w:r w:rsidR="009B61E4">
        <w:t xml:space="preserve"> </w:t>
      </w:r>
    </w:p>
    <w:p w:rsidR="006A3327" w:rsidRDefault="009B61E4">
      <w:pPr>
        <w:numPr>
          <w:ilvl w:val="0"/>
          <w:numId w:val="1"/>
        </w:numPr>
        <w:spacing w:after="109"/>
        <w:ind w:firstLine="851"/>
      </w:pPr>
      <w:r>
        <w:t>Mokinių tarybos pirmininkas yra Mokinių tarybos narys</w:t>
      </w:r>
      <w:r w:rsidR="00B03C46">
        <w:t>, turintis</w:t>
      </w:r>
      <w:r w:rsidR="00733DB3">
        <w:t xml:space="preserve"> balsavimo teisę.</w:t>
      </w:r>
      <w:r>
        <w:t xml:space="preserve"> </w:t>
      </w:r>
    </w:p>
    <w:p w:rsidR="006A3327" w:rsidRDefault="009B61E4" w:rsidP="000F76D2">
      <w:pPr>
        <w:spacing w:after="100" w:line="259" w:lineRule="auto"/>
        <w:ind w:left="851" w:firstLine="0"/>
      </w:pPr>
      <w:r>
        <w:t xml:space="preserve"> </w:t>
      </w:r>
    </w:p>
    <w:p w:rsidR="006A3327" w:rsidRDefault="009B61E4">
      <w:pPr>
        <w:spacing w:after="0" w:line="259" w:lineRule="auto"/>
        <w:ind w:left="816" w:right="855"/>
        <w:jc w:val="center"/>
      </w:pPr>
      <w:r>
        <w:rPr>
          <w:b/>
        </w:rPr>
        <w:t xml:space="preserve">VII SKYRIUS </w:t>
      </w:r>
    </w:p>
    <w:p w:rsidR="006A3327" w:rsidRDefault="009B61E4">
      <w:pPr>
        <w:spacing w:after="0" w:line="259" w:lineRule="auto"/>
        <w:ind w:left="816" w:right="860"/>
        <w:jc w:val="center"/>
      </w:pPr>
      <w:r>
        <w:rPr>
          <w:b/>
        </w:rPr>
        <w:t>MOKINIŲ TARYBOS VEIK</w:t>
      </w:r>
      <w:r w:rsidR="00E03F9A">
        <w:rPr>
          <w:b/>
        </w:rPr>
        <w:t>L</w:t>
      </w:r>
      <w:r>
        <w:rPr>
          <w:b/>
        </w:rPr>
        <w:t xml:space="preserve">OS ORGANIZAVIMO TVARKA </w:t>
      </w:r>
    </w:p>
    <w:p w:rsidR="006A3327" w:rsidRDefault="009B61E4">
      <w:pPr>
        <w:spacing w:after="12" w:line="259" w:lineRule="auto"/>
        <w:ind w:left="13" w:firstLine="0"/>
        <w:jc w:val="center"/>
      </w:pPr>
      <w:r>
        <w:rPr>
          <w:b/>
        </w:rPr>
        <w:t xml:space="preserve">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Mokinių tarybos nutarimai priimami Mokinių tarybos posėdžiuose.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Eilinių posėdžių organizavimo tvarka: </w:t>
      </w:r>
    </w:p>
    <w:p w:rsidR="006A3327" w:rsidRDefault="009B61E4">
      <w:pPr>
        <w:numPr>
          <w:ilvl w:val="1"/>
          <w:numId w:val="1"/>
        </w:numPr>
        <w:ind w:firstLine="851"/>
      </w:pPr>
      <w:r>
        <w:t xml:space="preserve">tarybos posėdžiai vyksta mažiausiai vieną kartą per mėnesį;  </w:t>
      </w:r>
    </w:p>
    <w:p w:rsidR="006A3327" w:rsidRDefault="009B61E4">
      <w:pPr>
        <w:numPr>
          <w:ilvl w:val="1"/>
          <w:numId w:val="1"/>
        </w:numPr>
        <w:spacing w:after="109"/>
        <w:ind w:firstLine="851"/>
      </w:pPr>
      <w:r>
        <w:t>posėdžių darbotvarkę su</w:t>
      </w:r>
      <w:r w:rsidR="00195870">
        <w:t>daro Mokinių tarybos pirmininka</w:t>
      </w:r>
      <w:r w:rsidR="00200927">
        <w:t>s</w:t>
      </w:r>
      <w:r w:rsidR="00195870">
        <w:t>/ė</w:t>
      </w:r>
      <w:r>
        <w:t xml:space="preserve">;  </w:t>
      </w:r>
    </w:p>
    <w:p w:rsidR="006A3327" w:rsidRDefault="009B61E4">
      <w:pPr>
        <w:numPr>
          <w:ilvl w:val="1"/>
          <w:numId w:val="1"/>
        </w:numPr>
        <w:spacing w:after="0" w:line="386" w:lineRule="auto"/>
        <w:ind w:firstLine="851"/>
      </w:pPr>
      <w:r>
        <w:t xml:space="preserve">jeigu į posėdį susirenka mažiau negu pusė Mokinių tarybos narių, posėdis laikomas neįvykusiu ir Mokinių tarybos pirmininkas skelbia naują posėdžio datą.  </w:t>
      </w:r>
    </w:p>
    <w:p w:rsidR="00DA13FC" w:rsidRDefault="009B61E4" w:rsidP="00DA13FC">
      <w:pPr>
        <w:numPr>
          <w:ilvl w:val="0"/>
          <w:numId w:val="1"/>
        </w:numPr>
        <w:spacing w:after="109"/>
        <w:ind w:firstLine="851"/>
      </w:pPr>
      <w:r>
        <w:t xml:space="preserve">Kiekvienos kadencijos pabaigoje Mokinių taryba pristato savo veiklos ataskaitą. </w:t>
      </w:r>
    </w:p>
    <w:p w:rsidR="00DA13FC" w:rsidRDefault="00DA13FC" w:rsidP="00DA13FC">
      <w:pPr>
        <w:spacing w:after="109"/>
      </w:pPr>
    </w:p>
    <w:p w:rsidR="00DA13FC" w:rsidRDefault="00DA13FC" w:rsidP="00DA13FC">
      <w:pPr>
        <w:spacing w:after="109"/>
      </w:pPr>
    </w:p>
    <w:p w:rsidR="00DA13FC" w:rsidRDefault="00DA13FC" w:rsidP="00DA13FC">
      <w:pPr>
        <w:spacing w:after="109"/>
      </w:pPr>
    </w:p>
    <w:p w:rsidR="00DA13FC" w:rsidRDefault="00DA13FC" w:rsidP="00DA13FC">
      <w:pPr>
        <w:spacing w:after="109"/>
      </w:pPr>
    </w:p>
    <w:p w:rsidR="006A3327" w:rsidRDefault="009B61E4">
      <w:pPr>
        <w:spacing w:after="0" w:line="259" w:lineRule="auto"/>
        <w:ind w:left="721" w:firstLine="0"/>
      </w:pPr>
      <w:r>
        <w:t xml:space="preserve"> </w:t>
      </w:r>
    </w:p>
    <w:p w:rsidR="006A3327" w:rsidRDefault="009B61E4">
      <w:pPr>
        <w:spacing w:after="0" w:line="259" w:lineRule="auto"/>
        <w:ind w:left="816" w:right="851"/>
        <w:jc w:val="center"/>
      </w:pPr>
      <w:r>
        <w:rPr>
          <w:b/>
        </w:rPr>
        <w:t xml:space="preserve">VIII SKYRIUS </w:t>
      </w:r>
    </w:p>
    <w:p w:rsidR="006A3327" w:rsidRDefault="009B61E4">
      <w:pPr>
        <w:spacing w:after="0" w:line="259" w:lineRule="auto"/>
        <w:ind w:left="816" w:right="857"/>
        <w:jc w:val="center"/>
      </w:pPr>
      <w:r>
        <w:rPr>
          <w:b/>
        </w:rPr>
        <w:t xml:space="preserve">MOKINIŲ TARYBOS SUDARYMAS </w:t>
      </w:r>
    </w:p>
    <w:p w:rsidR="006A3327" w:rsidRDefault="009B61E4">
      <w:pPr>
        <w:spacing w:after="8" w:line="259" w:lineRule="auto"/>
        <w:ind w:left="13" w:firstLine="0"/>
        <w:jc w:val="center"/>
      </w:pPr>
      <w:r>
        <w:rPr>
          <w:b/>
        </w:rPr>
        <w:t xml:space="preserve"> </w:t>
      </w:r>
    </w:p>
    <w:p w:rsidR="006A3327" w:rsidRDefault="009B61E4" w:rsidP="000F76D2">
      <w:pPr>
        <w:numPr>
          <w:ilvl w:val="0"/>
          <w:numId w:val="1"/>
        </w:numPr>
        <w:spacing w:after="0" w:line="353" w:lineRule="auto"/>
        <w:ind w:firstLine="851"/>
      </w:pPr>
      <w:r>
        <w:t>Mokinių taryb</w:t>
      </w:r>
      <w:r w:rsidR="001F04F8">
        <w:t xml:space="preserve">os </w:t>
      </w:r>
      <w:r>
        <w:t>sudėtis tvirtina</w:t>
      </w:r>
      <w:r w:rsidR="000D4007">
        <w:t>ma kiekvienų mokslų metų spalio</w:t>
      </w:r>
      <w:r>
        <w:t xml:space="preserve"> mėnesį ir veikia iki kitų metų spalio 1 d.  </w:t>
      </w:r>
    </w:p>
    <w:p w:rsidR="006A3327" w:rsidRDefault="009B61E4">
      <w:pPr>
        <w:spacing w:after="0" w:line="259" w:lineRule="auto"/>
        <w:ind w:left="816" w:right="855"/>
        <w:jc w:val="center"/>
      </w:pPr>
      <w:r>
        <w:rPr>
          <w:b/>
        </w:rPr>
        <w:t xml:space="preserve">IX SKYRIUS </w:t>
      </w:r>
    </w:p>
    <w:p w:rsidR="006A3327" w:rsidRDefault="009B61E4">
      <w:pPr>
        <w:spacing w:after="0" w:line="259" w:lineRule="auto"/>
        <w:ind w:left="816" w:right="855"/>
        <w:jc w:val="center"/>
      </w:pPr>
      <w:r>
        <w:rPr>
          <w:b/>
        </w:rPr>
        <w:t xml:space="preserve">MOKINIŲ TARYBOS PIRMININKO RINKIMAI </w:t>
      </w:r>
    </w:p>
    <w:p w:rsidR="006A3327" w:rsidRDefault="009B61E4">
      <w:pPr>
        <w:spacing w:after="0" w:line="259" w:lineRule="auto"/>
        <w:ind w:left="13" w:firstLine="0"/>
        <w:jc w:val="center"/>
      </w:pPr>
      <w:r>
        <w:rPr>
          <w:b/>
        </w:rPr>
        <w:t xml:space="preserve"> </w:t>
      </w:r>
    </w:p>
    <w:p w:rsidR="006A3327" w:rsidRPr="001F04F8" w:rsidRDefault="009B61E4">
      <w:pPr>
        <w:numPr>
          <w:ilvl w:val="0"/>
          <w:numId w:val="1"/>
        </w:numPr>
        <w:ind w:firstLine="851"/>
        <w:rPr>
          <w:color w:val="auto"/>
        </w:rPr>
      </w:pPr>
      <w:r w:rsidRPr="001F04F8">
        <w:rPr>
          <w:color w:val="auto"/>
        </w:rPr>
        <w:t xml:space="preserve">Mokinių tarybos pirmininkas renkamas vieneriems mokslo metams. </w:t>
      </w:r>
    </w:p>
    <w:p w:rsidR="006A3327" w:rsidRPr="001F04F8" w:rsidRDefault="009B61E4">
      <w:pPr>
        <w:numPr>
          <w:ilvl w:val="0"/>
          <w:numId w:val="1"/>
        </w:numPr>
        <w:spacing w:after="45" w:line="345" w:lineRule="auto"/>
        <w:ind w:firstLine="851"/>
        <w:rPr>
          <w:color w:val="auto"/>
        </w:rPr>
      </w:pPr>
      <w:r w:rsidRPr="001F04F8">
        <w:rPr>
          <w:color w:val="auto"/>
        </w:rPr>
        <w:t xml:space="preserve">Mokinių tarybos </w:t>
      </w:r>
      <w:r w:rsidR="006D7028" w:rsidRPr="001F04F8">
        <w:rPr>
          <w:color w:val="auto"/>
        </w:rPr>
        <w:t>pirmininko kadencija baigiasi po 3</w:t>
      </w:r>
      <w:r w:rsidR="00733DB3">
        <w:rPr>
          <w:color w:val="auto"/>
        </w:rPr>
        <w:t xml:space="preserve"> darbo</w:t>
      </w:r>
      <w:r w:rsidR="006D7028" w:rsidRPr="001F04F8">
        <w:rPr>
          <w:color w:val="auto"/>
        </w:rPr>
        <w:t xml:space="preserve"> dienų, k</w:t>
      </w:r>
      <w:r w:rsidR="001F04F8" w:rsidRPr="001F04F8">
        <w:rPr>
          <w:color w:val="auto"/>
        </w:rPr>
        <w:t>ai</w:t>
      </w:r>
      <w:r w:rsidR="006D7028" w:rsidRPr="001F04F8">
        <w:rPr>
          <w:color w:val="auto"/>
        </w:rPr>
        <w:t xml:space="preserve"> į</w:t>
      </w:r>
      <w:r w:rsidRPr="001F04F8">
        <w:rPr>
          <w:color w:val="auto"/>
        </w:rPr>
        <w:t>v</w:t>
      </w:r>
      <w:r w:rsidR="006D7028" w:rsidRPr="001F04F8">
        <w:rPr>
          <w:color w:val="auto"/>
        </w:rPr>
        <w:t>yksta</w:t>
      </w:r>
      <w:r w:rsidR="00733DB3">
        <w:rPr>
          <w:color w:val="auto"/>
        </w:rPr>
        <w:t xml:space="preserve"> nauji</w:t>
      </w:r>
      <w:r w:rsidR="006D7028" w:rsidRPr="001F04F8">
        <w:rPr>
          <w:color w:val="auto"/>
        </w:rPr>
        <w:t xml:space="preserve"> Mokinių tarybos pirmininko/ės</w:t>
      </w:r>
      <w:r w:rsidRPr="001F04F8">
        <w:rPr>
          <w:color w:val="auto"/>
        </w:rPr>
        <w:t xml:space="preserve"> rinkimai. </w:t>
      </w:r>
      <w:r w:rsidR="006D7028" w:rsidRPr="001F04F8">
        <w:rPr>
          <w:color w:val="auto"/>
        </w:rPr>
        <w:t>Per 3</w:t>
      </w:r>
      <w:r w:rsidR="00733DB3">
        <w:rPr>
          <w:color w:val="auto"/>
        </w:rPr>
        <w:t xml:space="preserve"> darbo</w:t>
      </w:r>
      <w:r w:rsidR="006D7028" w:rsidRPr="001F04F8">
        <w:rPr>
          <w:color w:val="auto"/>
        </w:rPr>
        <w:t xml:space="preserve"> dienas Mokinių tarybos pirmininkas/ė, privalo naujai išrinktam asmeniui perduoti visus dokumentus apie Mokinių tarybos veiklą ir pan.</w:t>
      </w:r>
    </w:p>
    <w:p w:rsidR="006A3327" w:rsidRPr="001F04F8" w:rsidRDefault="009B61E4">
      <w:pPr>
        <w:numPr>
          <w:ilvl w:val="0"/>
          <w:numId w:val="1"/>
        </w:numPr>
        <w:ind w:firstLine="851"/>
        <w:rPr>
          <w:color w:val="auto"/>
        </w:rPr>
      </w:pPr>
      <w:r w:rsidRPr="001F04F8">
        <w:rPr>
          <w:color w:val="auto"/>
        </w:rPr>
        <w:t xml:space="preserve">Mokinių tarybos pirmininkas gali būti perrinktas antrai kadencijai.  </w:t>
      </w:r>
    </w:p>
    <w:p w:rsidR="006A3327" w:rsidRPr="001F04F8" w:rsidRDefault="009B61E4">
      <w:pPr>
        <w:numPr>
          <w:ilvl w:val="0"/>
          <w:numId w:val="1"/>
        </w:numPr>
        <w:ind w:firstLine="851"/>
        <w:rPr>
          <w:color w:val="auto"/>
        </w:rPr>
      </w:pPr>
      <w:r w:rsidRPr="001F04F8">
        <w:rPr>
          <w:color w:val="auto"/>
        </w:rPr>
        <w:t>Mokinių tarybos pirmin</w:t>
      </w:r>
      <w:r w:rsidR="00195870" w:rsidRPr="001F04F8">
        <w:rPr>
          <w:color w:val="auto"/>
        </w:rPr>
        <w:t xml:space="preserve">inko rinkimai įvyksta </w:t>
      </w:r>
      <w:r w:rsidR="00733DB3">
        <w:rPr>
          <w:color w:val="auto"/>
        </w:rPr>
        <w:t xml:space="preserve">per </w:t>
      </w:r>
      <w:r w:rsidR="00195870" w:rsidRPr="001F04F8">
        <w:rPr>
          <w:color w:val="auto"/>
        </w:rPr>
        <w:t>gegužės</w:t>
      </w:r>
      <w:r w:rsidR="006D7028" w:rsidRPr="001F04F8">
        <w:rPr>
          <w:color w:val="auto"/>
        </w:rPr>
        <w:t xml:space="preserve"> </w:t>
      </w:r>
      <w:r w:rsidR="00733DB3">
        <w:rPr>
          <w:color w:val="auto"/>
        </w:rPr>
        <w:t>mėnesį</w:t>
      </w:r>
      <w:r w:rsidRPr="001F04F8">
        <w:rPr>
          <w:color w:val="auto"/>
        </w:rPr>
        <w:t xml:space="preserve">. </w:t>
      </w:r>
    </w:p>
    <w:p w:rsidR="006A3327" w:rsidRPr="001F04F8" w:rsidRDefault="009B61E4">
      <w:pPr>
        <w:numPr>
          <w:ilvl w:val="0"/>
          <w:numId w:val="1"/>
        </w:numPr>
        <w:ind w:firstLine="851"/>
        <w:rPr>
          <w:color w:val="auto"/>
        </w:rPr>
      </w:pPr>
      <w:r w:rsidRPr="001F04F8">
        <w:rPr>
          <w:color w:val="auto"/>
        </w:rPr>
        <w:t xml:space="preserve">Mokinių tarybos pirmininką renka gimnazijos mokiniai.  </w:t>
      </w:r>
    </w:p>
    <w:p w:rsidR="000C419A" w:rsidRPr="001F04F8" w:rsidRDefault="009B61E4">
      <w:pPr>
        <w:numPr>
          <w:ilvl w:val="0"/>
          <w:numId w:val="1"/>
        </w:numPr>
        <w:spacing w:after="104"/>
        <w:ind w:firstLine="851"/>
        <w:rPr>
          <w:color w:val="auto"/>
        </w:rPr>
      </w:pPr>
      <w:r w:rsidRPr="001F04F8">
        <w:rPr>
          <w:color w:val="auto"/>
        </w:rPr>
        <w:t>Gimnazijos mokinys turi teisę balsuoti vieną kartą.</w:t>
      </w:r>
    </w:p>
    <w:p w:rsidR="000C419A" w:rsidRPr="001F04F8" w:rsidRDefault="000C419A">
      <w:pPr>
        <w:numPr>
          <w:ilvl w:val="0"/>
          <w:numId w:val="1"/>
        </w:numPr>
        <w:spacing w:after="104"/>
        <w:ind w:firstLine="851"/>
        <w:rPr>
          <w:color w:val="auto"/>
        </w:rPr>
      </w:pPr>
      <w:r w:rsidRPr="001F04F8">
        <w:rPr>
          <w:color w:val="auto"/>
        </w:rPr>
        <w:t xml:space="preserve">Už Mokinių tarybos pirmininko rinkimus atsakingas/a Mokinių tarybos kuratorius </w:t>
      </w:r>
      <w:proofErr w:type="spellStart"/>
      <w:r w:rsidRPr="001F04F8">
        <w:rPr>
          <w:color w:val="auto"/>
        </w:rPr>
        <w:t>t.y</w:t>
      </w:r>
      <w:proofErr w:type="spellEnd"/>
      <w:r w:rsidRPr="001F04F8">
        <w:rPr>
          <w:color w:val="auto"/>
        </w:rPr>
        <w:t>. Neformalaus švietimo organizatorius.</w:t>
      </w:r>
      <w:r w:rsidR="002729C0">
        <w:rPr>
          <w:color w:val="auto"/>
        </w:rPr>
        <w:t xml:space="preserve"> Rinkimų </w:t>
      </w:r>
      <w:r w:rsidR="00202C68">
        <w:rPr>
          <w:color w:val="auto"/>
        </w:rPr>
        <w:t>organizavimo aprašas</w:t>
      </w:r>
      <w:r w:rsidR="002729C0">
        <w:rPr>
          <w:color w:val="auto"/>
        </w:rPr>
        <w:t xml:space="preserve"> (Priedas Nr. </w:t>
      </w:r>
      <w:r w:rsidR="00077339">
        <w:rPr>
          <w:color w:val="auto"/>
        </w:rPr>
        <w:t>5</w:t>
      </w:r>
      <w:r w:rsidR="002729C0">
        <w:rPr>
          <w:color w:val="auto"/>
        </w:rPr>
        <w:t>.)</w:t>
      </w:r>
    </w:p>
    <w:p w:rsidR="00BB3ACA" w:rsidRPr="001F04F8" w:rsidRDefault="00BB3ACA">
      <w:pPr>
        <w:numPr>
          <w:ilvl w:val="0"/>
          <w:numId w:val="1"/>
        </w:numPr>
        <w:spacing w:after="104"/>
        <w:ind w:firstLine="851"/>
        <w:rPr>
          <w:color w:val="auto"/>
        </w:rPr>
      </w:pPr>
      <w:r w:rsidRPr="001F04F8">
        <w:rPr>
          <w:color w:val="auto"/>
        </w:rPr>
        <w:t>Kandidatavimo etapai:</w:t>
      </w:r>
    </w:p>
    <w:p w:rsidR="007F70BD" w:rsidRPr="001F04F8" w:rsidRDefault="007F70BD">
      <w:pPr>
        <w:numPr>
          <w:ilvl w:val="0"/>
          <w:numId w:val="1"/>
        </w:numPr>
        <w:spacing w:after="104"/>
        <w:ind w:firstLine="851"/>
        <w:rPr>
          <w:color w:val="auto"/>
        </w:rPr>
      </w:pPr>
      <w:r w:rsidRPr="001F04F8">
        <w:rPr>
          <w:color w:val="auto"/>
        </w:rPr>
        <w:t>Kandidatuoti gali tik asmuo, kuris organizacijoje savanoriaują mažiausiai 5 mėnesius.</w:t>
      </w:r>
    </w:p>
    <w:p w:rsidR="006519A2" w:rsidRPr="00E505E9" w:rsidRDefault="007F70BD" w:rsidP="00E505E9">
      <w:pPr>
        <w:pStyle w:val="Sraopastraipa"/>
        <w:numPr>
          <w:ilvl w:val="1"/>
          <w:numId w:val="1"/>
        </w:numPr>
        <w:spacing w:after="104"/>
        <w:rPr>
          <w:color w:val="auto"/>
        </w:rPr>
      </w:pPr>
      <w:r w:rsidRPr="001F04F8">
        <w:rPr>
          <w:color w:val="auto"/>
        </w:rPr>
        <w:t>k</w:t>
      </w:r>
      <w:r w:rsidR="00BB3ACA" w:rsidRPr="001F04F8">
        <w:rPr>
          <w:color w:val="auto"/>
        </w:rPr>
        <w:t xml:space="preserve">andidatas pateikia savo kandidatūrą Mokinių tarybos kuratoriui </w:t>
      </w:r>
      <w:proofErr w:type="spellStart"/>
      <w:r w:rsidR="00BB3ACA" w:rsidRPr="001F04F8">
        <w:rPr>
          <w:color w:val="auto"/>
        </w:rPr>
        <w:t>t.y</w:t>
      </w:r>
      <w:proofErr w:type="spellEnd"/>
      <w:r w:rsidR="00BB3ACA" w:rsidRPr="001F04F8">
        <w:rPr>
          <w:color w:val="auto"/>
        </w:rPr>
        <w:t>. Neformalaus švietimo organizatoriui. Laiško tipu, prisistato save kaip kandidatą, ir pateikia savo vizij</w:t>
      </w:r>
      <w:r w:rsidR="00733DB3">
        <w:rPr>
          <w:color w:val="auto"/>
        </w:rPr>
        <w:t>ą</w:t>
      </w:r>
      <w:r w:rsidR="00BB3ACA" w:rsidRPr="001F04F8">
        <w:rPr>
          <w:color w:val="auto"/>
        </w:rPr>
        <w:t xml:space="preserve"> dėl Mokinių tarybos vystymo kitais mokslo metais.</w:t>
      </w:r>
    </w:p>
    <w:p w:rsidR="006519A2" w:rsidRDefault="006519A2" w:rsidP="00E505E9">
      <w:pPr>
        <w:pStyle w:val="prastasiniatinklio"/>
        <w:ind w:left="836"/>
      </w:pPr>
      <w:r w:rsidRPr="00E505E9">
        <w:rPr>
          <w:rStyle w:val="Grietas"/>
          <w:b w:val="0"/>
        </w:rPr>
        <w:t>55.</w:t>
      </w:r>
      <w:r w:rsidR="00E505E9">
        <w:rPr>
          <w:rStyle w:val="Grietas"/>
          <w:b w:val="0"/>
        </w:rPr>
        <w:t>2</w:t>
      </w:r>
      <w:r w:rsidRPr="00E505E9">
        <w:rPr>
          <w:rStyle w:val="Grietas"/>
          <w:b w:val="0"/>
        </w:rPr>
        <w:t>.</w:t>
      </w:r>
      <w:r>
        <w:t xml:space="preserve"> </w:t>
      </w:r>
      <w:r w:rsidR="00E505E9">
        <w:t xml:space="preserve">                    </w:t>
      </w:r>
      <w:r>
        <w:t>Kandidatų vizijos ir rinkiminės kampanijos plakatai pateikiami neformalaus švietimo organizatoriui ir Mokinių tarybai.</w:t>
      </w:r>
    </w:p>
    <w:p w:rsidR="006519A2" w:rsidRDefault="006519A2" w:rsidP="00E505E9">
      <w:pPr>
        <w:pStyle w:val="prastasiniatinklio"/>
        <w:ind w:left="836"/>
      </w:pPr>
      <w:r w:rsidRPr="00E505E9">
        <w:rPr>
          <w:rStyle w:val="Grietas"/>
          <w:b w:val="0"/>
        </w:rPr>
        <w:t>55.</w:t>
      </w:r>
      <w:r w:rsidR="00E505E9">
        <w:rPr>
          <w:rStyle w:val="Grietas"/>
          <w:b w:val="0"/>
        </w:rPr>
        <w:t>3</w:t>
      </w:r>
      <w:r w:rsidRPr="00E505E9">
        <w:rPr>
          <w:rStyle w:val="Grietas"/>
          <w:b w:val="0"/>
        </w:rPr>
        <w:t>.</w:t>
      </w:r>
      <w:r>
        <w:t xml:space="preserve"> </w:t>
      </w:r>
      <w:r w:rsidR="00E505E9">
        <w:t xml:space="preserve">                         </w:t>
      </w:r>
      <w:r>
        <w:t>Neformalaus švietimo organizatorius ir Mokinių taryba užtikrina kandidatų vizijų ir rinkiminių plakatų viešinimą:</w:t>
      </w:r>
      <w:r>
        <w:br/>
        <w:t>– Klaipėdos „Varpo“ gimnazijos „Facebook“ puslapyje;</w:t>
      </w:r>
      <w:r>
        <w:br/>
        <w:t>– Klaipėdos „Varpo“ gimnazijos internetinėje svetainėje;</w:t>
      </w:r>
      <w:r>
        <w:br/>
        <w:t>– Klaipėdos „Varpo“ gimnazijos Mokinių tarybos „Instagram“ puslapyje;</w:t>
      </w:r>
      <w:r>
        <w:br/>
      </w:r>
      <w:r>
        <w:lastRenderedPageBreak/>
        <w:t>– taip pat kandidatų vizijos ir rinkiminiai plakatai pakabinami skelbimų lentoje šalia Administracijos kabineto ir Mokinių tarybos kabineto.</w:t>
      </w:r>
    </w:p>
    <w:p w:rsidR="006519A2" w:rsidRDefault="006519A2" w:rsidP="00E505E9">
      <w:pPr>
        <w:pStyle w:val="prastasiniatinklio"/>
        <w:ind w:left="836"/>
      </w:pPr>
      <w:r w:rsidRPr="00E505E9">
        <w:rPr>
          <w:rStyle w:val="Grietas"/>
          <w:b w:val="0"/>
        </w:rPr>
        <w:t>55.</w:t>
      </w:r>
      <w:r w:rsidR="00E505E9">
        <w:rPr>
          <w:rStyle w:val="Grietas"/>
          <w:b w:val="0"/>
        </w:rPr>
        <w:t>4</w:t>
      </w:r>
      <w:r>
        <w:rPr>
          <w:rStyle w:val="Grietas"/>
        </w:rPr>
        <w:t>.</w:t>
      </w:r>
      <w:r>
        <w:t xml:space="preserve"> </w:t>
      </w:r>
      <w:r w:rsidR="00E505E9">
        <w:t xml:space="preserve">                       </w:t>
      </w:r>
      <w:r>
        <w:t>Kandidatų vizijų ir rinkiminių plakatų rengimo reikalavimai:</w:t>
      </w:r>
      <w:r>
        <w:br/>
        <w:t>55.</w:t>
      </w:r>
      <w:r w:rsidR="00E505E9">
        <w:t>4</w:t>
      </w:r>
      <w:r>
        <w:t xml:space="preserve">.1. </w:t>
      </w:r>
      <w:r w:rsidR="00E505E9">
        <w:t xml:space="preserve">                    </w:t>
      </w:r>
      <w:r>
        <w:t xml:space="preserve">Kandidato vizija gali būti pateikiama ne daugiau kaip </w:t>
      </w:r>
      <w:r>
        <w:rPr>
          <w:rStyle w:val="Grietas"/>
        </w:rPr>
        <w:t>2 A4 formato lapuose</w:t>
      </w:r>
      <w:r>
        <w:t xml:space="preserve"> arba </w:t>
      </w:r>
      <w:r>
        <w:rPr>
          <w:rStyle w:val="Grietas"/>
        </w:rPr>
        <w:t>iki 2 skaidrių</w:t>
      </w:r>
      <w:r>
        <w:t xml:space="preserve"> formatu.</w:t>
      </w:r>
      <w:r>
        <w:br/>
        <w:t>55.</w:t>
      </w:r>
      <w:r w:rsidR="00E505E9">
        <w:t>4</w:t>
      </w:r>
      <w:r>
        <w:t xml:space="preserve">.2. </w:t>
      </w:r>
      <w:r w:rsidR="00E505E9">
        <w:t xml:space="preserve">                    </w:t>
      </w:r>
      <w:r>
        <w:t xml:space="preserve">Rinkiminę kampaniją sudaro </w:t>
      </w:r>
      <w:r>
        <w:rPr>
          <w:rStyle w:val="Grietas"/>
        </w:rPr>
        <w:t>4 plakatai</w:t>
      </w:r>
      <w:r>
        <w:t>:</w:t>
      </w:r>
      <w:r>
        <w:br/>
      </w:r>
      <w:r w:rsidRPr="0071608D">
        <w:t>a) 1 „Instagram story“ tipo plakatas;</w:t>
      </w:r>
      <w:r w:rsidRPr="0071608D">
        <w:br/>
        <w:t xml:space="preserve">b) 1 „Instagram </w:t>
      </w:r>
      <w:proofErr w:type="spellStart"/>
      <w:r w:rsidRPr="0071608D">
        <w:t>post</w:t>
      </w:r>
      <w:proofErr w:type="spellEnd"/>
      <w:r w:rsidRPr="0071608D">
        <w:t>“ tipo plakatas;</w:t>
      </w:r>
      <w:r w:rsidRPr="0071608D">
        <w:br/>
        <w:t>c) 1 spausdintinio plakato tipo plakatas;</w:t>
      </w:r>
      <w:r w:rsidRPr="0071608D">
        <w:br/>
        <w:t>d) 1 A4 formato, gulsčias plakatas</w:t>
      </w:r>
      <w:r w:rsidR="00E505E9" w:rsidRPr="0071608D">
        <w:t xml:space="preserve"> (viešinimui gimnazijos televizoriuose)</w:t>
      </w:r>
    </w:p>
    <w:p w:rsidR="00E505E9" w:rsidRDefault="00E505E9" w:rsidP="00E505E9">
      <w:pPr>
        <w:pStyle w:val="prastasiniatinklio"/>
        <w:ind w:left="836"/>
      </w:pPr>
      <w:r>
        <w:t xml:space="preserve">55.5.                      </w:t>
      </w:r>
      <w:r w:rsidR="00FD2035">
        <w:t>Neformalaus švietimo organizatorė kartu su Mokinių taryba organizuoja kandidatų prisistatymą gimnazijos bendruomenei (mokiniams</w:t>
      </w:r>
      <w:r w:rsidR="00E73C0E">
        <w:t xml:space="preserve"> </w:t>
      </w:r>
      <w:r w:rsidR="00FD2035">
        <w:t>ir administracijai). Kandidatų prisistatymo formos:</w:t>
      </w:r>
    </w:p>
    <w:p w:rsidR="00E505E9" w:rsidRDefault="00E505E9" w:rsidP="00E505E9">
      <w:pPr>
        <w:pStyle w:val="prastasiniatinklio"/>
        <w:ind w:left="836"/>
      </w:pPr>
      <w:r>
        <w:t xml:space="preserve">55.5.1.                  </w:t>
      </w:r>
      <w:r w:rsidR="00FD2035">
        <w:t xml:space="preserve"> Bendruomenės susirinkimas aktų salėje.</w:t>
      </w:r>
    </w:p>
    <w:p w:rsidR="006519A2" w:rsidRPr="00FD2035" w:rsidRDefault="00E505E9" w:rsidP="00FD2035">
      <w:pPr>
        <w:pStyle w:val="prastasiniatinklio"/>
        <w:ind w:left="836"/>
      </w:pPr>
      <w:r>
        <w:t xml:space="preserve">55.5.2.                  </w:t>
      </w:r>
      <w:r w:rsidR="00FD2035">
        <w:t xml:space="preserve"> Kandidatų prisistatymai klasių valandėlėse bei atskiri susitikimai </w:t>
      </w:r>
      <w:r w:rsidR="00E73C0E">
        <w:t xml:space="preserve"> su </w:t>
      </w:r>
      <w:r w:rsidR="00FD2035">
        <w:t>administracija.</w:t>
      </w:r>
    </w:p>
    <w:p w:rsidR="007C373E" w:rsidRPr="001F04F8" w:rsidRDefault="00E505E9" w:rsidP="007C373E">
      <w:pPr>
        <w:pStyle w:val="Sraopastraipa"/>
        <w:numPr>
          <w:ilvl w:val="0"/>
          <w:numId w:val="1"/>
        </w:numPr>
        <w:spacing w:after="104"/>
        <w:rPr>
          <w:color w:val="auto"/>
        </w:rPr>
      </w:pPr>
      <w:r>
        <w:rPr>
          <w:color w:val="auto"/>
        </w:rPr>
        <w:t xml:space="preserve">                            </w:t>
      </w:r>
      <w:r w:rsidR="007C373E" w:rsidRPr="001F04F8">
        <w:rPr>
          <w:color w:val="auto"/>
        </w:rPr>
        <w:t>Kandidatuoti į Mokinių tarybos pirmininko (-ės) pareigas gali:</w:t>
      </w:r>
      <w:r w:rsidR="007C373E" w:rsidRPr="001F04F8">
        <w:rPr>
          <w:color w:val="auto"/>
        </w:rPr>
        <w:br/>
      </w:r>
      <w:r w:rsidR="007C373E" w:rsidRPr="001F04F8">
        <w:rPr>
          <w:rStyle w:val="Grietas"/>
          <w:b w:val="0"/>
          <w:color w:val="auto"/>
        </w:rPr>
        <w:t>5</w:t>
      </w:r>
      <w:r>
        <w:rPr>
          <w:rStyle w:val="Grietas"/>
          <w:b w:val="0"/>
          <w:color w:val="auto"/>
        </w:rPr>
        <w:t>6</w:t>
      </w:r>
      <w:r w:rsidR="007C373E" w:rsidRPr="001F04F8">
        <w:rPr>
          <w:rStyle w:val="Grietas"/>
          <w:b w:val="0"/>
          <w:color w:val="auto"/>
        </w:rPr>
        <w:t>.1.</w:t>
      </w:r>
      <w:r w:rsidR="007C373E" w:rsidRPr="001F04F8">
        <w:rPr>
          <w:color w:val="auto"/>
        </w:rPr>
        <w:t xml:space="preserve"> </w:t>
      </w:r>
      <w:r>
        <w:rPr>
          <w:color w:val="auto"/>
        </w:rPr>
        <w:t xml:space="preserve">                           </w:t>
      </w:r>
      <w:r w:rsidR="007C373E" w:rsidRPr="001F04F8">
        <w:rPr>
          <w:color w:val="auto"/>
        </w:rPr>
        <w:t>I-</w:t>
      </w:r>
      <w:proofErr w:type="spellStart"/>
      <w:r w:rsidR="007C373E" w:rsidRPr="001F04F8">
        <w:rPr>
          <w:color w:val="auto"/>
        </w:rPr>
        <w:t>os</w:t>
      </w:r>
      <w:proofErr w:type="spellEnd"/>
      <w:r w:rsidR="007C373E" w:rsidRPr="001F04F8">
        <w:rPr>
          <w:color w:val="auto"/>
        </w:rPr>
        <w:t xml:space="preserve"> klasės mokiniai, kurie kitais mokslo metais taps II-</w:t>
      </w:r>
      <w:proofErr w:type="spellStart"/>
      <w:r w:rsidR="007C373E" w:rsidRPr="001F04F8">
        <w:rPr>
          <w:color w:val="auto"/>
        </w:rPr>
        <w:t>os</w:t>
      </w:r>
      <w:proofErr w:type="spellEnd"/>
      <w:r w:rsidR="007C373E" w:rsidRPr="001F04F8">
        <w:rPr>
          <w:color w:val="auto"/>
        </w:rPr>
        <w:t xml:space="preserve"> klasės mokiniais</w:t>
      </w:r>
      <w:r w:rsidR="00DA13FC">
        <w:rPr>
          <w:color w:val="auto"/>
        </w:rPr>
        <w:t>.</w:t>
      </w:r>
    </w:p>
    <w:p w:rsidR="007C373E" w:rsidRPr="001F04F8" w:rsidRDefault="007C373E" w:rsidP="00830EF0">
      <w:pPr>
        <w:spacing w:after="104"/>
        <w:rPr>
          <w:color w:val="auto"/>
        </w:rPr>
      </w:pPr>
      <w:r w:rsidRPr="001F04F8">
        <w:rPr>
          <w:color w:val="auto"/>
        </w:rPr>
        <w:br/>
        <w:t>5</w:t>
      </w:r>
      <w:r w:rsidR="00E505E9">
        <w:rPr>
          <w:color w:val="auto"/>
        </w:rPr>
        <w:t>6</w:t>
      </w:r>
      <w:r w:rsidRPr="001F04F8">
        <w:rPr>
          <w:color w:val="auto"/>
        </w:rPr>
        <w:t xml:space="preserve">.2. </w:t>
      </w:r>
      <w:r w:rsidR="00E505E9">
        <w:rPr>
          <w:color w:val="auto"/>
        </w:rPr>
        <w:t xml:space="preserve">                             </w:t>
      </w:r>
      <w:r w:rsidRPr="001F04F8">
        <w:rPr>
          <w:color w:val="auto"/>
        </w:rPr>
        <w:t>II-</w:t>
      </w:r>
      <w:proofErr w:type="spellStart"/>
      <w:r w:rsidRPr="001F04F8">
        <w:rPr>
          <w:color w:val="auto"/>
        </w:rPr>
        <w:t>os</w:t>
      </w:r>
      <w:proofErr w:type="spellEnd"/>
      <w:r w:rsidRPr="001F04F8">
        <w:rPr>
          <w:color w:val="auto"/>
        </w:rPr>
        <w:t xml:space="preserve"> klasės mokiniai, kurie kitais mokslo metais taps III-</w:t>
      </w:r>
      <w:proofErr w:type="spellStart"/>
      <w:r w:rsidRPr="001F04F8">
        <w:rPr>
          <w:color w:val="auto"/>
        </w:rPr>
        <w:t>os</w:t>
      </w:r>
      <w:proofErr w:type="spellEnd"/>
      <w:r w:rsidRPr="001F04F8">
        <w:rPr>
          <w:color w:val="auto"/>
        </w:rPr>
        <w:t xml:space="preserve"> klasės mokiniais</w:t>
      </w:r>
      <w:r w:rsidRPr="001F04F8">
        <w:rPr>
          <w:color w:val="auto"/>
        </w:rPr>
        <w:br/>
        <w:t>5</w:t>
      </w:r>
      <w:r w:rsidR="00E505E9">
        <w:rPr>
          <w:color w:val="auto"/>
        </w:rPr>
        <w:t>6</w:t>
      </w:r>
      <w:r w:rsidRPr="001F04F8">
        <w:rPr>
          <w:color w:val="auto"/>
        </w:rPr>
        <w:t xml:space="preserve">.3. </w:t>
      </w:r>
      <w:r w:rsidR="00E505E9">
        <w:rPr>
          <w:color w:val="auto"/>
        </w:rPr>
        <w:t xml:space="preserve">                             </w:t>
      </w:r>
      <w:r w:rsidRPr="001F04F8">
        <w:rPr>
          <w:color w:val="auto"/>
        </w:rPr>
        <w:t>III-</w:t>
      </w:r>
      <w:proofErr w:type="spellStart"/>
      <w:r w:rsidRPr="001F04F8">
        <w:rPr>
          <w:color w:val="auto"/>
        </w:rPr>
        <w:t>os</w:t>
      </w:r>
      <w:proofErr w:type="spellEnd"/>
      <w:r w:rsidRPr="001F04F8">
        <w:rPr>
          <w:color w:val="auto"/>
        </w:rPr>
        <w:t xml:space="preserve"> klasės mokiniai, kurie kitais mokslo metais taps IV-</w:t>
      </w:r>
      <w:proofErr w:type="spellStart"/>
      <w:r w:rsidRPr="001F04F8">
        <w:rPr>
          <w:color w:val="auto"/>
        </w:rPr>
        <w:t>os</w:t>
      </w:r>
      <w:proofErr w:type="spellEnd"/>
      <w:r w:rsidRPr="001F04F8">
        <w:rPr>
          <w:color w:val="auto"/>
        </w:rPr>
        <w:t xml:space="preserve"> klasės mokiniais.</w:t>
      </w:r>
    </w:p>
    <w:p w:rsidR="000C419A" w:rsidRPr="001F04F8" w:rsidRDefault="000C419A">
      <w:pPr>
        <w:numPr>
          <w:ilvl w:val="0"/>
          <w:numId w:val="1"/>
        </w:numPr>
        <w:spacing w:after="104"/>
        <w:ind w:firstLine="851"/>
        <w:rPr>
          <w:color w:val="auto"/>
        </w:rPr>
      </w:pPr>
      <w:r w:rsidRPr="001F04F8">
        <w:rPr>
          <w:color w:val="auto"/>
        </w:rPr>
        <w:t>Rinkimai laikomi įvykę, jei yra mažiausiai 2 kandidatai, ir dalyvauja mažiausiai 200 gimnazijos mokinių.</w:t>
      </w:r>
      <w:r w:rsidR="00733DB3">
        <w:rPr>
          <w:color w:val="auto"/>
        </w:rPr>
        <w:t xml:space="preserve"> Nesant nurodytam balsavusių skaičiui, rengiamas pakartotinis</w:t>
      </w:r>
      <w:r w:rsidR="006A0B22">
        <w:rPr>
          <w:color w:val="auto"/>
        </w:rPr>
        <w:t xml:space="preserve"> balsavimas.</w:t>
      </w:r>
    </w:p>
    <w:p w:rsidR="006A3327" w:rsidRPr="001F04F8" w:rsidRDefault="000C419A">
      <w:pPr>
        <w:numPr>
          <w:ilvl w:val="0"/>
          <w:numId w:val="1"/>
        </w:numPr>
        <w:spacing w:after="104"/>
        <w:ind w:firstLine="851"/>
        <w:rPr>
          <w:color w:val="auto"/>
        </w:rPr>
      </w:pPr>
      <w:r w:rsidRPr="001F04F8">
        <w:rPr>
          <w:color w:val="auto"/>
        </w:rPr>
        <w:t>Po pirmininko/ės rinkimų, pirmininko/ės pavaduotojo/</w:t>
      </w:r>
      <w:proofErr w:type="spellStart"/>
      <w:r w:rsidRPr="001F04F8">
        <w:rPr>
          <w:color w:val="auto"/>
        </w:rPr>
        <w:t>os</w:t>
      </w:r>
      <w:proofErr w:type="spellEnd"/>
      <w:r w:rsidRPr="001F04F8">
        <w:rPr>
          <w:color w:val="auto"/>
        </w:rPr>
        <w:t>, pareigos toliau tęsiamos iki kitų mokslo metų pradžios, kuomet yra renkama naujos sudėties Mokinių taryba.</w:t>
      </w:r>
      <w:r w:rsidR="009B61E4" w:rsidRPr="001F04F8">
        <w:rPr>
          <w:color w:val="auto"/>
        </w:rPr>
        <w:t xml:space="preserve"> </w:t>
      </w:r>
    </w:p>
    <w:p w:rsidR="000C419A" w:rsidRPr="001F04F8" w:rsidRDefault="000C419A">
      <w:pPr>
        <w:numPr>
          <w:ilvl w:val="0"/>
          <w:numId w:val="1"/>
        </w:numPr>
        <w:spacing w:after="104"/>
        <w:ind w:firstLine="851"/>
        <w:rPr>
          <w:color w:val="auto"/>
        </w:rPr>
      </w:pPr>
      <w:r w:rsidRPr="001F04F8">
        <w:rPr>
          <w:color w:val="auto"/>
        </w:rPr>
        <w:t xml:space="preserve">Mokinių tarybos pirmininkas/ė iš pareigų gali </w:t>
      </w:r>
      <w:r w:rsidR="00200927" w:rsidRPr="001F04F8">
        <w:rPr>
          <w:color w:val="auto"/>
        </w:rPr>
        <w:t>atsistatydinti</w:t>
      </w:r>
      <w:r w:rsidRPr="001F04F8">
        <w:rPr>
          <w:color w:val="auto"/>
        </w:rPr>
        <w:t xml:space="preserve"> savo noru, apie tai pateikiant oficialų raštą</w:t>
      </w:r>
      <w:r w:rsidR="002729C0">
        <w:rPr>
          <w:color w:val="auto"/>
        </w:rPr>
        <w:t xml:space="preserve"> (Priedas Nr. </w:t>
      </w:r>
      <w:r w:rsidR="00077339">
        <w:rPr>
          <w:color w:val="auto"/>
        </w:rPr>
        <w:t>4</w:t>
      </w:r>
      <w:r w:rsidR="002729C0">
        <w:rPr>
          <w:color w:val="auto"/>
        </w:rPr>
        <w:t>)</w:t>
      </w:r>
      <w:r w:rsidRPr="001F04F8">
        <w:rPr>
          <w:color w:val="auto"/>
        </w:rPr>
        <w:t xml:space="preserve"> Mokinių tarybos valdybai ir Mokinių tarybai.</w:t>
      </w:r>
    </w:p>
    <w:p w:rsidR="000C419A" w:rsidRPr="001F04F8" w:rsidRDefault="000C419A">
      <w:pPr>
        <w:numPr>
          <w:ilvl w:val="0"/>
          <w:numId w:val="1"/>
        </w:numPr>
        <w:spacing w:after="104"/>
        <w:ind w:firstLine="851"/>
        <w:rPr>
          <w:color w:val="auto"/>
        </w:rPr>
      </w:pPr>
      <w:r w:rsidRPr="001F04F8">
        <w:rPr>
          <w:color w:val="auto"/>
        </w:rPr>
        <w:t>Mokinių tarybos pirmini</w:t>
      </w:r>
      <w:r w:rsidR="00200927" w:rsidRPr="001F04F8">
        <w:rPr>
          <w:color w:val="auto"/>
        </w:rPr>
        <w:t>nkas/ė iš pareigų gali būti  atstatydintas u</w:t>
      </w:r>
      <w:r w:rsidRPr="001F04F8">
        <w:rPr>
          <w:color w:val="auto"/>
        </w:rPr>
        <w:t>ž:</w:t>
      </w:r>
    </w:p>
    <w:p w:rsidR="000C419A" w:rsidRPr="001F04F8" w:rsidRDefault="007F70BD" w:rsidP="000C419A">
      <w:pPr>
        <w:pStyle w:val="Sraopastraipa"/>
        <w:numPr>
          <w:ilvl w:val="1"/>
          <w:numId w:val="1"/>
        </w:numPr>
        <w:spacing w:after="104"/>
        <w:rPr>
          <w:color w:val="auto"/>
        </w:rPr>
      </w:pPr>
      <w:r w:rsidRPr="001F04F8">
        <w:rPr>
          <w:color w:val="auto"/>
        </w:rPr>
        <w:t>n</w:t>
      </w:r>
      <w:r w:rsidR="000C419A" w:rsidRPr="001F04F8">
        <w:rPr>
          <w:color w:val="auto"/>
        </w:rPr>
        <w:t>esilaikant Klaipėdos ,,Varpo‘‘ gimnazijos Mokinio elgesio taisyklių.</w:t>
      </w:r>
    </w:p>
    <w:p w:rsidR="000C419A" w:rsidRPr="001F04F8" w:rsidRDefault="007F70BD" w:rsidP="000C419A">
      <w:pPr>
        <w:pStyle w:val="Sraopastraipa"/>
        <w:numPr>
          <w:ilvl w:val="1"/>
          <w:numId w:val="1"/>
        </w:numPr>
        <w:spacing w:after="104"/>
        <w:rPr>
          <w:color w:val="auto"/>
        </w:rPr>
      </w:pPr>
      <w:r w:rsidRPr="001F04F8">
        <w:rPr>
          <w:color w:val="auto"/>
        </w:rPr>
        <w:t>n</w:t>
      </w:r>
      <w:r w:rsidR="000C419A" w:rsidRPr="001F04F8">
        <w:rPr>
          <w:color w:val="auto"/>
        </w:rPr>
        <w:t>esilaikant Klaipėdos ,,Varpo‘‘ gimnazijos Mokinių tarybos nuostatų.</w:t>
      </w:r>
    </w:p>
    <w:p w:rsidR="00200927" w:rsidRPr="001F04F8" w:rsidRDefault="007F70BD" w:rsidP="00200927">
      <w:pPr>
        <w:pStyle w:val="Sraopastraipa"/>
        <w:numPr>
          <w:ilvl w:val="1"/>
          <w:numId w:val="1"/>
        </w:numPr>
        <w:spacing w:after="104"/>
        <w:rPr>
          <w:color w:val="auto"/>
        </w:rPr>
      </w:pPr>
      <w:r w:rsidRPr="001F04F8">
        <w:rPr>
          <w:color w:val="auto"/>
        </w:rPr>
        <w:t>n</w:t>
      </w:r>
      <w:r w:rsidR="000C419A" w:rsidRPr="001F04F8">
        <w:rPr>
          <w:color w:val="auto"/>
        </w:rPr>
        <w:t>utarus daugiau kaip 60% Mokinių tarybos daugumos.</w:t>
      </w:r>
    </w:p>
    <w:p w:rsidR="000F76D2" w:rsidRDefault="007F70BD" w:rsidP="000F76D2">
      <w:pPr>
        <w:pStyle w:val="Sraopastraipa"/>
        <w:numPr>
          <w:ilvl w:val="1"/>
          <w:numId w:val="1"/>
        </w:numPr>
        <w:spacing w:after="104"/>
        <w:rPr>
          <w:color w:val="auto"/>
        </w:rPr>
      </w:pPr>
      <w:r w:rsidRPr="001F04F8">
        <w:rPr>
          <w:color w:val="auto"/>
        </w:rPr>
        <w:t>į</w:t>
      </w:r>
      <w:r w:rsidR="00200927" w:rsidRPr="001F04F8">
        <w:rPr>
          <w:color w:val="auto"/>
        </w:rPr>
        <w:t xml:space="preserve">vykus šiam procesui, laikinai pirmininko funkcijas atlieka Mokinių tarybos pirmininko pavaduotojas/a. Tuomet pareigos vadinamos: Klaipėdos ,,Varpo‘‘ </w:t>
      </w:r>
      <w:r w:rsidR="00200927" w:rsidRPr="001F04F8">
        <w:rPr>
          <w:color w:val="auto"/>
        </w:rPr>
        <w:lastRenderedPageBreak/>
        <w:t>gimnazijos Mokinių tarybos pirmininko pavaduotojas/ą, laikinai atliekantis/i pirmininko/ės funkcijas.</w:t>
      </w:r>
    </w:p>
    <w:p w:rsidR="00DA13FC" w:rsidRDefault="00DA13FC" w:rsidP="00DA13FC">
      <w:pPr>
        <w:spacing w:after="104"/>
        <w:rPr>
          <w:color w:val="auto"/>
        </w:rPr>
      </w:pPr>
    </w:p>
    <w:p w:rsidR="00DA13FC" w:rsidRPr="00DA13FC" w:rsidRDefault="00DA13FC" w:rsidP="00DA13FC">
      <w:pPr>
        <w:spacing w:after="104"/>
        <w:rPr>
          <w:color w:val="auto"/>
        </w:rPr>
      </w:pPr>
    </w:p>
    <w:p w:rsidR="006A3327" w:rsidRDefault="009B61E4">
      <w:pPr>
        <w:spacing w:after="0" w:line="259" w:lineRule="auto"/>
        <w:ind w:left="816" w:right="850"/>
        <w:jc w:val="center"/>
      </w:pPr>
      <w:r>
        <w:rPr>
          <w:b/>
        </w:rPr>
        <w:t xml:space="preserve">X SKYRIUS </w:t>
      </w:r>
    </w:p>
    <w:p w:rsidR="006A3327" w:rsidRDefault="009B61E4">
      <w:pPr>
        <w:spacing w:after="0" w:line="259" w:lineRule="auto"/>
        <w:ind w:left="816" w:right="861"/>
        <w:jc w:val="center"/>
      </w:pPr>
      <w:r>
        <w:rPr>
          <w:b/>
        </w:rPr>
        <w:t xml:space="preserve">MOKINIŲ TARYBOS NARIO ŠALINIMO PROCEDŪRA </w:t>
      </w:r>
    </w:p>
    <w:p w:rsidR="006A3327" w:rsidRDefault="009B61E4">
      <w:pPr>
        <w:spacing w:after="11" w:line="259" w:lineRule="auto"/>
        <w:ind w:left="13" w:firstLine="0"/>
        <w:jc w:val="center"/>
      </w:pPr>
      <w:r>
        <w:rPr>
          <w:b/>
        </w:rPr>
        <w:t xml:space="preserve"> </w:t>
      </w:r>
    </w:p>
    <w:p w:rsidR="006A3327" w:rsidRDefault="009B61E4">
      <w:pPr>
        <w:numPr>
          <w:ilvl w:val="0"/>
          <w:numId w:val="1"/>
        </w:numPr>
        <w:ind w:firstLine="851"/>
      </w:pPr>
      <w:r>
        <w:t xml:space="preserve">Mokinių tarybos narys šalinamas esant vienai iš žemiau nurodytų priežasčių:  </w:t>
      </w:r>
    </w:p>
    <w:p w:rsidR="006A3327" w:rsidRDefault="001F04F8">
      <w:pPr>
        <w:numPr>
          <w:ilvl w:val="1"/>
          <w:numId w:val="1"/>
        </w:numPr>
        <w:ind w:firstLine="851"/>
      </w:pPr>
      <w:r>
        <w:t>m</w:t>
      </w:r>
      <w:r w:rsidR="009B61E4">
        <w:t>okinių tarybos nuostatų pažeidim</w:t>
      </w:r>
      <w:r w:rsidR="006A0B22">
        <w:t>ui pasikartojus 3</w:t>
      </w:r>
      <w:r w:rsidR="00DA13FC">
        <w:t xml:space="preserve"> kartus</w:t>
      </w:r>
      <w:r w:rsidR="009B61E4">
        <w:t xml:space="preserve">;  </w:t>
      </w:r>
    </w:p>
    <w:p w:rsidR="006A3327" w:rsidRDefault="009B61E4">
      <w:pPr>
        <w:numPr>
          <w:ilvl w:val="1"/>
          <w:numId w:val="1"/>
        </w:numPr>
        <w:ind w:firstLine="851"/>
      </w:pPr>
      <w:r>
        <w:t xml:space="preserve">savo pareigų nevykdymas;  </w:t>
      </w:r>
    </w:p>
    <w:p w:rsidR="006A3327" w:rsidRDefault="009B61E4">
      <w:pPr>
        <w:numPr>
          <w:ilvl w:val="1"/>
          <w:numId w:val="1"/>
        </w:numPr>
        <w:spacing w:after="36" w:line="341" w:lineRule="auto"/>
        <w:ind w:firstLine="851"/>
      </w:pPr>
      <w:r>
        <w:t>mokinio elgesio taisyklių ar sutarties su mokiniu pažeidimas</w:t>
      </w:r>
      <w:r w:rsidR="009E6E66">
        <w:t>.</w:t>
      </w:r>
    </w:p>
    <w:p w:rsidR="006A3327" w:rsidRDefault="009B61E4">
      <w:pPr>
        <w:numPr>
          <w:ilvl w:val="1"/>
          <w:numId w:val="1"/>
        </w:numPr>
        <w:ind w:firstLine="851"/>
      </w:pPr>
      <w:r>
        <w:t xml:space="preserve">nedalyvavimas Mokinių tarybos posėdžiuose ir veikloje.  </w:t>
      </w:r>
    </w:p>
    <w:p w:rsidR="00E60D3D" w:rsidRDefault="00E60D3D">
      <w:pPr>
        <w:numPr>
          <w:ilvl w:val="1"/>
          <w:numId w:val="1"/>
        </w:numPr>
        <w:ind w:firstLine="851"/>
      </w:pPr>
      <w:r>
        <w:t>Mokinių tarybos vidaus taisyklių</w:t>
      </w:r>
      <w:r w:rsidR="00733DB3">
        <w:t xml:space="preserve"> nesilaikymas.</w:t>
      </w:r>
    </w:p>
    <w:p w:rsidR="006A3327" w:rsidRDefault="009B61E4" w:rsidP="009917B8">
      <w:pPr>
        <w:numPr>
          <w:ilvl w:val="0"/>
          <w:numId w:val="1"/>
        </w:numPr>
        <w:ind w:firstLine="851"/>
      </w:pPr>
      <w:r>
        <w:t xml:space="preserve">Mokinių tarybos narys šalinamas </w:t>
      </w:r>
      <w:r w:rsidR="00E60D3D">
        <w:t xml:space="preserve">nusprendus Mokinių tarybos </w:t>
      </w:r>
      <w:r w:rsidR="00733DB3">
        <w:t>valdybai.</w:t>
      </w:r>
    </w:p>
    <w:p w:rsidR="006A3327" w:rsidRPr="000F76D2" w:rsidRDefault="00E60D3D" w:rsidP="000F76D2">
      <w:pPr>
        <w:numPr>
          <w:ilvl w:val="0"/>
          <w:numId w:val="1"/>
        </w:numPr>
        <w:ind w:firstLine="851"/>
        <w:rPr>
          <w:color w:val="auto"/>
        </w:rPr>
      </w:pPr>
      <w:r w:rsidRPr="001F04F8">
        <w:rPr>
          <w:color w:val="auto"/>
        </w:rPr>
        <w:t xml:space="preserve">Pašalintas Mokinių tarybos narys, sprendimą galį skųsti </w:t>
      </w:r>
      <w:r w:rsidR="007F70BD" w:rsidRPr="001F04F8">
        <w:rPr>
          <w:color w:val="auto"/>
        </w:rPr>
        <w:t xml:space="preserve">Mokinių tarybos </w:t>
      </w:r>
      <w:r w:rsidR="00733DB3">
        <w:rPr>
          <w:color w:val="auto"/>
        </w:rPr>
        <w:t>audito komisijai</w:t>
      </w:r>
      <w:r w:rsidR="009E6E66" w:rsidRPr="001F04F8">
        <w:rPr>
          <w:color w:val="auto"/>
        </w:rPr>
        <w:t>,</w:t>
      </w:r>
      <w:r w:rsidRPr="001F04F8">
        <w:rPr>
          <w:color w:val="auto"/>
        </w:rPr>
        <w:t xml:space="preserve"> per 1 savaitę nuo pašalinimo dienos. Komisija priima sprendimą, ar pašalinimas buvo argumentuotas</w:t>
      </w:r>
      <w:r w:rsidR="00733DB3">
        <w:rPr>
          <w:color w:val="auto"/>
        </w:rPr>
        <w:t>.</w:t>
      </w:r>
    </w:p>
    <w:p w:rsidR="006A3327" w:rsidRDefault="009B61E4">
      <w:pPr>
        <w:spacing w:after="0" w:line="259" w:lineRule="auto"/>
        <w:ind w:left="816" w:right="855"/>
        <w:jc w:val="center"/>
      </w:pPr>
      <w:r>
        <w:rPr>
          <w:b/>
        </w:rPr>
        <w:t>XI SKYRIUS</w:t>
      </w:r>
      <w:r>
        <w:t xml:space="preserve"> </w:t>
      </w:r>
    </w:p>
    <w:p w:rsidR="006A3327" w:rsidRDefault="009B61E4">
      <w:pPr>
        <w:spacing w:after="0" w:line="259" w:lineRule="auto"/>
        <w:ind w:left="816" w:right="852"/>
        <w:jc w:val="center"/>
      </w:pPr>
      <w:r>
        <w:rPr>
          <w:b/>
        </w:rPr>
        <w:t xml:space="preserve">BAIGIAMOSIOS NUOSTATOS </w:t>
      </w:r>
    </w:p>
    <w:p w:rsidR="006A3327" w:rsidRDefault="009B61E4">
      <w:pPr>
        <w:spacing w:after="0" w:line="259" w:lineRule="auto"/>
        <w:ind w:left="13" w:firstLine="0"/>
        <w:jc w:val="center"/>
      </w:pPr>
      <w:r>
        <w:rPr>
          <w:b/>
        </w:rPr>
        <w:t xml:space="preserve"> </w:t>
      </w:r>
    </w:p>
    <w:p w:rsidR="006A3327" w:rsidRDefault="009B61E4">
      <w:pPr>
        <w:numPr>
          <w:ilvl w:val="0"/>
          <w:numId w:val="1"/>
        </w:numPr>
        <w:ind w:firstLine="851"/>
      </w:pPr>
      <w:r>
        <w:t>Mokinių tarybos nuostatai yra skelbiam</w:t>
      </w:r>
      <w:r w:rsidR="001F04F8">
        <w:t xml:space="preserve">i </w:t>
      </w:r>
      <w:r>
        <w:t xml:space="preserve">gimnazijos tinklapyje Mokinių tarybos skiltyje.  </w:t>
      </w:r>
    </w:p>
    <w:p w:rsidR="006A3327" w:rsidRDefault="009B61E4">
      <w:pPr>
        <w:numPr>
          <w:ilvl w:val="0"/>
          <w:numId w:val="1"/>
        </w:numPr>
        <w:spacing w:after="0" w:line="385" w:lineRule="auto"/>
        <w:ind w:firstLine="851"/>
      </w:pPr>
      <w:r>
        <w:t xml:space="preserve">Mokinių tarybos nuostatų originalas saugomas Klaipėdos ,,Varpo“ gimnazijoje ir tvirtinamas gimnazijos direktoriaus įsakymu suderinus su Mokinių tarybos pirmininku.  </w:t>
      </w:r>
    </w:p>
    <w:p w:rsidR="006A3327" w:rsidRDefault="009B61E4">
      <w:pPr>
        <w:numPr>
          <w:ilvl w:val="0"/>
          <w:numId w:val="1"/>
        </w:numPr>
        <w:spacing w:after="27" w:line="363" w:lineRule="auto"/>
        <w:ind w:firstLine="851"/>
      </w:pPr>
      <w:r>
        <w:t xml:space="preserve">Mokinių tarybos nuostatai gali būti papildomi ir koreguojami, gavus Mokinių tarybos daugumos pritarimą. </w:t>
      </w:r>
    </w:p>
    <w:p w:rsidR="00DA13FC" w:rsidRDefault="009B61E4" w:rsidP="002729C0">
      <w:pPr>
        <w:numPr>
          <w:ilvl w:val="0"/>
          <w:numId w:val="1"/>
        </w:numPr>
        <w:ind w:firstLine="851"/>
      </w:pPr>
      <w:r>
        <w:t>Klaipėdos „Varpo“ gimnazijos Mokinių t</w:t>
      </w:r>
      <w:r w:rsidR="009917B8">
        <w:t xml:space="preserve">arybos nuostatai įsigalioja nuo </w:t>
      </w:r>
      <w:r>
        <w:t xml:space="preserve">gimnazijos direktoriaus įsakymo datos.  </w:t>
      </w:r>
    </w:p>
    <w:p w:rsidR="006A3327" w:rsidRDefault="009B61E4">
      <w:pPr>
        <w:spacing w:after="0"/>
        <w:ind w:left="50" w:right="432" w:hanging="50"/>
      </w:pPr>
      <w:r>
        <w:t xml:space="preserve">Direktorė                                                                                                                Vilma </w:t>
      </w:r>
      <w:proofErr w:type="spellStart"/>
      <w:r>
        <w:t>Bridikienė</w:t>
      </w:r>
      <w:proofErr w:type="spellEnd"/>
      <w:r>
        <w:t xml:space="preserve">  </w:t>
      </w:r>
    </w:p>
    <w:p w:rsidR="009B61E4" w:rsidRDefault="009B61E4">
      <w:pPr>
        <w:spacing w:after="0"/>
        <w:ind w:left="50" w:right="432" w:hanging="50"/>
      </w:pPr>
    </w:p>
    <w:p w:rsidR="006A3327" w:rsidRDefault="009B61E4">
      <w:pPr>
        <w:spacing w:after="20"/>
        <w:ind w:left="10"/>
      </w:pPr>
      <w:r>
        <w:t xml:space="preserve">SUDERINTA </w:t>
      </w:r>
    </w:p>
    <w:p w:rsidR="006A3327" w:rsidRDefault="009B61E4">
      <w:pPr>
        <w:spacing w:after="25"/>
        <w:ind w:left="10"/>
      </w:pPr>
      <w:r>
        <w:t xml:space="preserve">Klaipėdos „Varpo“ gimnazijos </w:t>
      </w:r>
    </w:p>
    <w:p w:rsidR="006A3327" w:rsidRDefault="009B61E4">
      <w:pPr>
        <w:spacing w:after="9"/>
        <w:ind w:left="10"/>
      </w:pPr>
      <w:r>
        <w:t xml:space="preserve">Mokinių tarybos </w:t>
      </w:r>
      <w:r w:rsidR="00BB04F6">
        <w:t>valdybos ir darbo grupės</w:t>
      </w:r>
      <w:r>
        <w:t xml:space="preserve"> </w:t>
      </w:r>
    </w:p>
    <w:p w:rsidR="002729C0" w:rsidRDefault="002729C0">
      <w:pPr>
        <w:spacing w:after="9"/>
        <w:ind w:left="10"/>
      </w:pPr>
      <w:r>
        <w:lastRenderedPageBreak/>
        <w:t>Priedas Nr. 1.</w:t>
      </w:r>
    </w:p>
    <w:p w:rsidR="002729C0" w:rsidRDefault="002729C0">
      <w:pPr>
        <w:spacing w:after="9"/>
        <w:ind w:left="10"/>
      </w:pPr>
    </w:p>
    <w:p w:rsidR="006A3327" w:rsidRDefault="009B61E4">
      <w:pPr>
        <w:spacing w:after="0" w:line="259" w:lineRule="auto"/>
        <w:ind w:left="0" w:firstLine="0"/>
      </w:pPr>
      <w:r>
        <w:t xml:space="preserve"> </w:t>
      </w:r>
    </w:p>
    <w:p w:rsidR="002729C0" w:rsidRDefault="002729C0">
      <w:pPr>
        <w:spacing w:after="0" w:line="259" w:lineRule="auto"/>
        <w:ind w:left="0" w:firstLine="0"/>
      </w:pPr>
      <w:r>
        <w:t>Mokinių savivaldos veiklos standartas LMS NACIONALIS BIURAS 2020</w:t>
      </w:r>
    </w:p>
    <w:p w:rsidR="002729C0" w:rsidRDefault="002729C0">
      <w:pPr>
        <w:spacing w:after="0" w:line="259" w:lineRule="auto"/>
        <w:ind w:left="0" w:firstLine="0"/>
      </w:pPr>
    </w:p>
    <w:p w:rsidR="002729C0" w:rsidRDefault="005C06B4">
      <w:pPr>
        <w:spacing w:after="0" w:line="259" w:lineRule="auto"/>
        <w:ind w:left="0" w:firstLine="0"/>
      </w:pPr>
      <w:hyperlink r:id="rId7" w:history="1">
        <w:r w:rsidR="002729C0" w:rsidRPr="008163BF">
          <w:rPr>
            <w:rStyle w:val="Hipersaitas"/>
          </w:rPr>
          <w:t>https://moksleiviai.lt/wp-content/uploads/2025/01/ms-veiklos-standartas.pdf</w:t>
        </w:r>
      </w:hyperlink>
      <w:r w:rsidR="002729C0">
        <w:t xml:space="preserve"> </w:t>
      </w: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  <w:r w:rsidRPr="002729C0">
        <w:rPr>
          <w:noProof/>
        </w:rPr>
        <w:drawing>
          <wp:inline distT="0" distB="0" distL="0" distR="0" wp14:anchorId="4DD0B57C" wp14:editId="268F609D">
            <wp:extent cx="2697480" cy="2697480"/>
            <wp:effectExtent l="0" t="0" r="762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7716" cy="269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 w:rsidP="00077339">
      <w:pPr>
        <w:tabs>
          <w:tab w:val="left" w:pos="4632"/>
        </w:tabs>
        <w:rPr>
          <w:szCs w:val="24"/>
        </w:rPr>
      </w:pPr>
      <w:r>
        <w:rPr>
          <w:szCs w:val="24"/>
        </w:rPr>
        <w:lastRenderedPageBreak/>
        <w:t xml:space="preserve">Priedas Nr. 2. </w:t>
      </w:r>
    </w:p>
    <w:p w:rsidR="00077339" w:rsidRDefault="00077339" w:rsidP="00077339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Calibri" w:hAnsi="Calibri" w:cs="Calibri"/>
          <w:b/>
          <w:bCs/>
          <w:szCs w:val="24"/>
          <w:lang w:val="en-US"/>
        </w:rPr>
      </w:pPr>
      <w:r w:rsidRPr="005F6053">
        <w:rPr>
          <w:noProof/>
        </w:rPr>
        <w:drawing>
          <wp:inline distT="0" distB="0" distL="0" distR="0" wp14:anchorId="0ACEE7CD" wp14:editId="3E9F5DFE">
            <wp:extent cx="2811780" cy="982980"/>
            <wp:effectExtent l="0" t="0" r="7620" b="7620"/>
            <wp:docPr id="6" name="Paveikslėlis 6" descr="C:\Users\Svecias\AppData\Local\Microsoft\Windows\INetCache\Content.MSO\ED63983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vecias\AppData\Local\Microsoft\Windows\INetCache\Content.MSO\ED639839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339" w:rsidRPr="00DC4336" w:rsidRDefault="00077339" w:rsidP="00077339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proofErr w:type="gramStart"/>
      <w:r w:rsidRPr="00DC4336">
        <w:rPr>
          <w:rFonts w:ascii="Calibri" w:hAnsi="Calibri" w:cs="Calibri"/>
          <w:b/>
          <w:bCs/>
          <w:szCs w:val="24"/>
          <w:lang w:val="en-US"/>
        </w:rPr>
        <w:t>KLAIPĖDOS ,,VARPO</w:t>
      </w:r>
      <w:proofErr w:type="gramEnd"/>
      <w:r w:rsidRPr="00DC4336">
        <w:rPr>
          <w:rFonts w:ascii="Calibri" w:hAnsi="Calibri" w:cs="Calibri"/>
          <w:b/>
          <w:bCs/>
          <w:szCs w:val="24"/>
          <w:lang w:val="en-US"/>
        </w:rPr>
        <w:t>‘‘ GIMNAZIJA</w:t>
      </w:r>
      <w:r w:rsidRPr="00DC4336">
        <w:rPr>
          <w:rFonts w:ascii="Calibri" w:hAnsi="Calibri" w:cs="Calibri"/>
          <w:szCs w:val="24"/>
          <w:lang w:val="en-US"/>
        </w:rPr>
        <w:t> </w:t>
      </w:r>
      <w:r w:rsidRPr="00DC4336">
        <w:rPr>
          <w:rFonts w:ascii="Calibri" w:hAnsi="Calibri" w:cs="Calibri"/>
          <w:szCs w:val="24"/>
        </w:rPr>
        <w:t> </w:t>
      </w:r>
    </w:p>
    <w:p w:rsidR="00077339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Calibri" w:hAnsi="Calibri" w:cs="Calibri"/>
          <w:szCs w:val="24"/>
        </w:rPr>
      </w:pPr>
      <w:r w:rsidRPr="00DC4336">
        <w:rPr>
          <w:rFonts w:ascii="Calibri" w:hAnsi="Calibri" w:cs="Calibri"/>
          <w:b/>
          <w:bCs/>
          <w:szCs w:val="24"/>
          <w:lang w:val="en-US"/>
        </w:rPr>
        <w:t>MOKINIŲ TARYBA</w:t>
      </w:r>
      <w:r w:rsidRPr="00DC4336">
        <w:rPr>
          <w:rFonts w:ascii="Calibri" w:hAnsi="Calibri" w:cs="Calibri"/>
          <w:szCs w:val="24"/>
        </w:rPr>
        <w:t> </w:t>
      </w:r>
    </w:p>
    <w:p w:rsidR="00077339" w:rsidRPr="00DC4336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</w:p>
    <w:p w:rsidR="00077339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Calibri" w:hAnsi="Calibri" w:cs="Calibri"/>
          <w:szCs w:val="24"/>
        </w:rPr>
      </w:pPr>
      <w:r w:rsidRPr="00DC4336">
        <w:rPr>
          <w:rFonts w:ascii="Calibri" w:hAnsi="Calibri" w:cs="Calibri"/>
          <w:b/>
          <w:bCs/>
          <w:szCs w:val="24"/>
          <w:lang w:val="en-US"/>
        </w:rPr>
        <w:t>PRAŠYMAS SUSTABDYTI NARYSTĘ </w:t>
      </w:r>
      <w:proofErr w:type="gramStart"/>
      <w:r w:rsidRPr="00DC4336">
        <w:rPr>
          <w:rFonts w:ascii="Calibri" w:hAnsi="Calibri" w:cs="Calibri"/>
          <w:b/>
          <w:bCs/>
          <w:szCs w:val="24"/>
          <w:lang w:val="en-US"/>
        </w:rPr>
        <w:t>KLAIPĖDOS ,,VARPO</w:t>
      </w:r>
      <w:proofErr w:type="gramEnd"/>
      <w:r w:rsidRPr="00DC4336">
        <w:rPr>
          <w:rFonts w:ascii="Calibri" w:hAnsi="Calibri" w:cs="Calibri"/>
          <w:b/>
          <w:bCs/>
          <w:szCs w:val="24"/>
          <w:lang w:val="en-US"/>
        </w:rPr>
        <w:t>’’ GIMNAZIJOS MOKINIŲ TARYBOJE</w:t>
      </w:r>
      <w:r w:rsidRPr="00DC4336">
        <w:rPr>
          <w:rFonts w:ascii="Calibri" w:hAnsi="Calibri" w:cs="Calibri"/>
          <w:szCs w:val="24"/>
        </w:rPr>
        <w:t> </w:t>
      </w:r>
    </w:p>
    <w:p w:rsidR="00077339" w:rsidRPr="00DC4336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</w:p>
    <w:p w:rsidR="00077339" w:rsidRPr="00DC4336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DC4336">
        <w:rPr>
          <w:szCs w:val="24"/>
          <w:lang w:val="en-US"/>
        </w:rPr>
        <w:t>202__m. _________________________ </w:t>
      </w:r>
      <w:proofErr w:type="spellStart"/>
      <w:r w:rsidRPr="00DC4336">
        <w:rPr>
          <w:szCs w:val="24"/>
          <w:lang w:val="en-US"/>
        </w:rPr>
        <w:t>mėn</w:t>
      </w:r>
      <w:proofErr w:type="spellEnd"/>
      <w:r w:rsidRPr="00DC4336">
        <w:rPr>
          <w:szCs w:val="24"/>
          <w:lang w:val="en-US"/>
        </w:rPr>
        <w:t>. ____d.</w:t>
      </w:r>
      <w:r w:rsidRPr="00DC4336">
        <w:rPr>
          <w:szCs w:val="24"/>
        </w:rPr>
        <w:t> </w:t>
      </w:r>
    </w:p>
    <w:p w:rsidR="00077339" w:rsidRPr="00DC4336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proofErr w:type="spellStart"/>
      <w:r w:rsidRPr="00DC4336">
        <w:rPr>
          <w:szCs w:val="24"/>
          <w:lang w:val="en-US"/>
        </w:rPr>
        <w:t>K</w:t>
      </w:r>
      <w:r>
        <w:rPr>
          <w:szCs w:val="24"/>
          <w:lang w:val="en-US"/>
        </w:rPr>
        <w:t>laipėda</w:t>
      </w:r>
      <w:proofErr w:type="spellEnd"/>
      <w:r w:rsidRPr="00DC4336">
        <w:rPr>
          <w:szCs w:val="24"/>
        </w:rPr>
        <w:t> </w:t>
      </w:r>
    </w:p>
    <w:p w:rsidR="00077339" w:rsidRPr="00DC4336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DC4336">
        <w:rPr>
          <w:szCs w:val="24"/>
        </w:rPr>
        <w:t> </w:t>
      </w:r>
    </w:p>
    <w:p w:rsidR="00077339" w:rsidRPr="00DC4336" w:rsidRDefault="00077339" w:rsidP="00077339">
      <w:pPr>
        <w:spacing w:after="0" w:line="240" w:lineRule="auto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proofErr w:type="spellStart"/>
      <w:r w:rsidRPr="00DC4336">
        <w:rPr>
          <w:szCs w:val="24"/>
          <w:lang w:val="en-US"/>
        </w:rPr>
        <w:t>Aš</w:t>
      </w:r>
      <w:proofErr w:type="spellEnd"/>
      <w:r w:rsidRPr="00DC4336">
        <w:rPr>
          <w:szCs w:val="24"/>
          <w:lang w:val="en-US"/>
        </w:rPr>
        <w:t> ___________</w:t>
      </w:r>
      <w:proofErr w:type="spellStart"/>
      <w:r w:rsidRPr="00DC4336">
        <w:rPr>
          <w:szCs w:val="24"/>
          <w:lang w:val="en-US"/>
        </w:rPr>
        <w:t>klasės</w:t>
      </w:r>
      <w:proofErr w:type="spellEnd"/>
      <w:r w:rsidRPr="00DC4336">
        <w:rPr>
          <w:szCs w:val="24"/>
          <w:lang w:val="en-US"/>
        </w:rPr>
        <w:t> </w:t>
      </w:r>
      <w:proofErr w:type="spellStart"/>
      <w:r w:rsidRPr="00DC4336">
        <w:rPr>
          <w:szCs w:val="24"/>
          <w:lang w:val="en-US"/>
        </w:rPr>
        <w:t>mokinys</w:t>
      </w:r>
      <w:proofErr w:type="spellEnd"/>
      <w:r w:rsidRPr="00DC4336">
        <w:rPr>
          <w:szCs w:val="24"/>
          <w:lang w:val="en-US"/>
        </w:rPr>
        <w:t>__________________________________, </w:t>
      </w:r>
      <w:r w:rsidRPr="00DC4336">
        <w:rPr>
          <w:szCs w:val="24"/>
        </w:rPr>
        <w:t> </w:t>
      </w:r>
    </w:p>
    <w:p w:rsidR="00077339" w:rsidRPr="00DC4336" w:rsidRDefault="00077339" w:rsidP="00077339">
      <w:pPr>
        <w:spacing w:after="0" w:line="240" w:lineRule="auto"/>
        <w:ind w:left="0" w:firstLine="0"/>
        <w:textAlignment w:val="baseline"/>
        <w:rPr>
          <w:sz w:val="18"/>
          <w:szCs w:val="24"/>
        </w:rPr>
      </w:pPr>
      <w:r w:rsidRPr="00DC4336">
        <w:rPr>
          <w:sz w:val="18"/>
          <w:szCs w:val="24"/>
          <w:lang w:val="en-US"/>
        </w:rPr>
        <w:t>      </w:t>
      </w:r>
      <w:r>
        <w:rPr>
          <w:sz w:val="18"/>
          <w:szCs w:val="24"/>
          <w:lang w:val="en-US"/>
        </w:rPr>
        <w:t xml:space="preserve">          </w:t>
      </w:r>
      <w:r w:rsidRPr="00DC4336">
        <w:rPr>
          <w:sz w:val="18"/>
          <w:szCs w:val="24"/>
          <w:lang w:val="en-US"/>
        </w:rPr>
        <w:t xml:space="preserve"> (</w:t>
      </w:r>
      <w:proofErr w:type="spellStart"/>
      <w:proofErr w:type="gramStart"/>
      <w:r w:rsidRPr="00DC4336">
        <w:rPr>
          <w:sz w:val="18"/>
          <w:szCs w:val="24"/>
          <w:lang w:val="en-US"/>
        </w:rPr>
        <w:t>klasė</w:t>
      </w:r>
      <w:proofErr w:type="spellEnd"/>
      <w:r w:rsidRPr="00DC4336">
        <w:rPr>
          <w:sz w:val="18"/>
          <w:szCs w:val="24"/>
          <w:lang w:val="en-US"/>
        </w:rPr>
        <w:t>)   </w:t>
      </w:r>
      <w:proofErr w:type="gramEnd"/>
      <w:r w:rsidRPr="00DC4336">
        <w:rPr>
          <w:sz w:val="18"/>
          <w:szCs w:val="24"/>
          <w:lang w:val="en-US"/>
        </w:rPr>
        <w:t>            </w:t>
      </w:r>
      <w:r>
        <w:rPr>
          <w:sz w:val="18"/>
          <w:szCs w:val="24"/>
          <w:lang w:val="en-US"/>
        </w:rPr>
        <w:t xml:space="preserve">        </w:t>
      </w:r>
      <w:r w:rsidRPr="00DC4336">
        <w:rPr>
          <w:sz w:val="18"/>
          <w:szCs w:val="24"/>
          <w:lang w:val="en-US"/>
        </w:rPr>
        <w:t>                         (</w:t>
      </w:r>
      <w:proofErr w:type="spellStart"/>
      <w:r w:rsidRPr="00DC4336">
        <w:rPr>
          <w:sz w:val="18"/>
          <w:szCs w:val="24"/>
          <w:lang w:val="en-US"/>
        </w:rPr>
        <w:t>vardas</w:t>
      </w:r>
      <w:proofErr w:type="spellEnd"/>
      <w:r w:rsidRPr="00DC4336">
        <w:rPr>
          <w:sz w:val="18"/>
          <w:szCs w:val="24"/>
          <w:lang w:val="en-US"/>
        </w:rPr>
        <w:t>, </w:t>
      </w:r>
      <w:proofErr w:type="spellStart"/>
      <w:r w:rsidRPr="00DC4336">
        <w:rPr>
          <w:sz w:val="18"/>
          <w:szCs w:val="24"/>
          <w:lang w:val="en-US"/>
        </w:rPr>
        <w:t>pavardė</w:t>
      </w:r>
      <w:proofErr w:type="spellEnd"/>
      <w:r w:rsidRPr="00DC4336">
        <w:rPr>
          <w:sz w:val="18"/>
          <w:szCs w:val="24"/>
          <w:lang w:val="en-US"/>
        </w:rPr>
        <w:t>)</w:t>
      </w:r>
      <w:r w:rsidRPr="00DC4336">
        <w:rPr>
          <w:sz w:val="18"/>
          <w:szCs w:val="24"/>
        </w:rPr>
        <w:t> </w:t>
      </w:r>
    </w:p>
    <w:p w:rsidR="00077339" w:rsidRPr="00DC4336" w:rsidRDefault="00077339" w:rsidP="00077339">
      <w:pPr>
        <w:spacing w:after="0" w:line="240" w:lineRule="auto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</w:p>
    <w:p w:rsidR="00077339" w:rsidRPr="00DC4336" w:rsidRDefault="00077339" w:rsidP="00077339">
      <w:pPr>
        <w:spacing w:after="0" w:line="240" w:lineRule="auto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DC4336">
        <w:rPr>
          <w:szCs w:val="24"/>
          <w:lang w:val="en-US"/>
        </w:rPr>
        <w:t>Dėl _________________________________________________________________priežaščių, </w:t>
      </w:r>
      <w:r w:rsidRPr="00DC4336">
        <w:rPr>
          <w:szCs w:val="24"/>
        </w:rPr>
        <w:t> </w:t>
      </w:r>
    </w:p>
    <w:p w:rsidR="00077339" w:rsidRPr="00DC4336" w:rsidRDefault="00077339" w:rsidP="00077339">
      <w:pPr>
        <w:spacing w:after="0" w:line="240" w:lineRule="auto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DC4336">
        <w:rPr>
          <w:szCs w:val="24"/>
          <w:lang w:val="en-US"/>
        </w:rPr>
        <w:t>prašau sustabdyti mano narystę </w:t>
      </w:r>
      <w:proofErr w:type="gramStart"/>
      <w:r w:rsidRPr="00DC4336">
        <w:rPr>
          <w:szCs w:val="24"/>
          <w:lang w:val="en-US"/>
        </w:rPr>
        <w:t>Klaipėdos ,,Varpo</w:t>
      </w:r>
      <w:proofErr w:type="gramEnd"/>
      <w:r w:rsidRPr="00DC4336">
        <w:rPr>
          <w:szCs w:val="24"/>
          <w:lang w:val="en-US"/>
        </w:rPr>
        <w:t>’’ gimnazijos Mokinių taryboje iki </w:t>
      </w:r>
      <w:r w:rsidRPr="00DC4336">
        <w:rPr>
          <w:szCs w:val="24"/>
        </w:rPr>
        <w:t> </w:t>
      </w:r>
    </w:p>
    <w:p w:rsidR="00077339" w:rsidRPr="00DC4336" w:rsidRDefault="00077339" w:rsidP="00077339">
      <w:pPr>
        <w:spacing w:after="0" w:line="240" w:lineRule="auto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DC4336">
        <w:rPr>
          <w:szCs w:val="24"/>
          <w:lang w:val="en-US"/>
        </w:rPr>
        <w:t>202___m.____________________________ </w:t>
      </w:r>
      <w:proofErr w:type="spellStart"/>
      <w:r w:rsidRPr="00DC4336">
        <w:rPr>
          <w:szCs w:val="24"/>
          <w:lang w:val="en-US"/>
        </w:rPr>
        <w:t>mėn</w:t>
      </w:r>
      <w:proofErr w:type="spellEnd"/>
      <w:r w:rsidRPr="00DC4336">
        <w:rPr>
          <w:szCs w:val="24"/>
          <w:lang w:val="en-US"/>
        </w:rPr>
        <w:t>. _____d.</w:t>
      </w:r>
      <w:r w:rsidRPr="00DC4336">
        <w:rPr>
          <w:szCs w:val="24"/>
        </w:rPr>
        <w:t> </w:t>
      </w:r>
    </w:p>
    <w:p w:rsidR="00077339" w:rsidRDefault="00077339" w:rsidP="00077339">
      <w:pPr>
        <w:spacing w:after="0" w:line="240" w:lineRule="auto"/>
        <w:ind w:left="0" w:firstLine="0"/>
        <w:textAlignment w:val="baseline"/>
        <w:rPr>
          <w:szCs w:val="24"/>
        </w:rPr>
      </w:pPr>
      <w:r w:rsidRPr="00DC4336">
        <w:rPr>
          <w:szCs w:val="24"/>
        </w:rPr>
        <w:t> </w:t>
      </w:r>
    </w:p>
    <w:p w:rsidR="00077339" w:rsidRDefault="00077339" w:rsidP="00077339">
      <w:pPr>
        <w:spacing w:after="0" w:line="240" w:lineRule="auto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</w:p>
    <w:p w:rsidR="00077339" w:rsidRPr="00DC4336" w:rsidRDefault="00077339" w:rsidP="00077339">
      <w:pPr>
        <w:spacing w:after="0" w:line="240" w:lineRule="auto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</w:p>
    <w:p w:rsidR="00077339" w:rsidRPr="00DC4336" w:rsidRDefault="00077339" w:rsidP="00077339">
      <w:pPr>
        <w:spacing w:after="0" w:line="240" w:lineRule="auto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DC4336">
        <w:rPr>
          <w:szCs w:val="24"/>
          <w:lang w:val="en-US"/>
        </w:rPr>
        <w:t>______________________________________________                           __________________</w:t>
      </w:r>
      <w:r w:rsidRPr="00DC4336">
        <w:rPr>
          <w:szCs w:val="24"/>
        </w:rPr>
        <w:t> </w:t>
      </w:r>
    </w:p>
    <w:p w:rsidR="00077339" w:rsidRPr="00DC4336" w:rsidRDefault="00077339" w:rsidP="00077339">
      <w:pPr>
        <w:spacing w:after="0" w:line="240" w:lineRule="auto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DC4336">
        <w:rPr>
          <w:szCs w:val="24"/>
          <w:lang w:val="en-US"/>
        </w:rPr>
        <w:t xml:space="preserve">Prašymą teikusio asmens vardas, pavardė, klasė                                                        </w:t>
      </w:r>
      <w:proofErr w:type="spellStart"/>
      <w:r w:rsidRPr="00DC4336">
        <w:rPr>
          <w:szCs w:val="24"/>
          <w:lang w:val="en-US"/>
        </w:rPr>
        <w:t>Parašas</w:t>
      </w:r>
      <w:proofErr w:type="spellEnd"/>
      <w:r w:rsidRPr="00DC4336">
        <w:rPr>
          <w:szCs w:val="24"/>
        </w:rPr>
        <w:t> </w:t>
      </w:r>
    </w:p>
    <w:p w:rsidR="00077339" w:rsidRDefault="00077339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>
      <w:pPr>
        <w:spacing w:after="0" w:line="259" w:lineRule="auto"/>
        <w:ind w:left="0" w:firstLine="0"/>
      </w:pPr>
    </w:p>
    <w:p w:rsidR="00077339" w:rsidRDefault="00077339" w:rsidP="00077339">
      <w:pPr>
        <w:tabs>
          <w:tab w:val="left" w:pos="4632"/>
        </w:tabs>
        <w:rPr>
          <w:szCs w:val="24"/>
        </w:rPr>
      </w:pPr>
      <w:r>
        <w:rPr>
          <w:szCs w:val="24"/>
        </w:rPr>
        <w:lastRenderedPageBreak/>
        <w:t>Priedas Nr. 3.</w:t>
      </w:r>
    </w:p>
    <w:p w:rsidR="00077339" w:rsidRDefault="00077339" w:rsidP="00077339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Calibri" w:hAnsi="Calibri" w:cs="Calibri"/>
          <w:b/>
          <w:bCs/>
          <w:szCs w:val="24"/>
          <w:lang w:val="en-US"/>
        </w:rPr>
      </w:pPr>
      <w:r w:rsidRPr="005F6053">
        <w:rPr>
          <w:noProof/>
        </w:rPr>
        <w:drawing>
          <wp:inline distT="0" distB="0" distL="0" distR="0" wp14:anchorId="79660153" wp14:editId="594DB527">
            <wp:extent cx="2811780" cy="982980"/>
            <wp:effectExtent l="0" t="0" r="7620" b="7620"/>
            <wp:docPr id="5" name="Paveikslėlis 5" descr="C:\Users\Svecias\AppData\Local\Microsoft\Windows\INetCache\Content.MSO\ED63983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vecias\AppData\Local\Microsoft\Windows\INetCache\Content.MSO\ED639839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339" w:rsidRPr="00577367" w:rsidRDefault="00077339" w:rsidP="00077339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proofErr w:type="gramStart"/>
      <w:r w:rsidRPr="00577367">
        <w:rPr>
          <w:rFonts w:ascii="Calibri" w:hAnsi="Calibri" w:cs="Calibri"/>
          <w:b/>
          <w:bCs/>
          <w:szCs w:val="24"/>
          <w:lang w:val="en-US"/>
        </w:rPr>
        <w:t>KLAIPĖDOS ,,VARPO</w:t>
      </w:r>
      <w:proofErr w:type="gramEnd"/>
      <w:r w:rsidRPr="00577367">
        <w:rPr>
          <w:rFonts w:ascii="Calibri" w:hAnsi="Calibri" w:cs="Calibri"/>
          <w:b/>
          <w:bCs/>
          <w:szCs w:val="24"/>
          <w:lang w:val="en-US"/>
        </w:rPr>
        <w:t>‘‘ GIMNAZIJA</w:t>
      </w:r>
      <w:r w:rsidRPr="00577367">
        <w:rPr>
          <w:rFonts w:ascii="Calibri" w:hAnsi="Calibri" w:cs="Calibri"/>
          <w:szCs w:val="24"/>
          <w:lang w:val="en-US"/>
        </w:rPr>
        <w:t> </w:t>
      </w:r>
      <w:r w:rsidRPr="00577367">
        <w:rPr>
          <w:rFonts w:ascii="Calibri" w:hAnsi="Calibri" w:cs="Calibri"/>
          <w:szCs w:val="24"/>
        </w:rPr>
        <w:t> </w:t>
      </w:r>
    </w:p>
    <w:p w:rsidR="00077339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Calibri" w:hAnsi="Calibri" w:cs="Calibri"/>
          <w:szCs w:val="24"/>
        </w:rPr>
      </w:pPr>
      <w:r w:rsidRPr="00577367">
        <w:rPr>
          <w:rFonts w:ascii="Calibri" w:hAnsi="Calibri" w:cs="Calibri"/>
          <w:b/>
          <w:bCs/>
          <w:szCs w:val="24"/>
          <w:lang w:val="en-US"/>
        </w:rPr>
        <w:t>MOKINIŲ TARYBA</w:t>
      </w:r>
      <w:r w:rsidRPr="00577367">
        <w:rPr>
          <w:rFonts w:ascii="Calibri" w:hAnsi="Calibri" w:cs="Calibri"/>
          <w:szCs w:val="24"/>
        </w:rPr>
        <w:t> </w:t>
      </w:r>
    </w:p>
    <w:p w:rsidR="00077339" w:rsidRPr="00577367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</w:p>
    <w:p w:rsidR="00077339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Calibri" w:hAnsi="Calibri" w:cs="Calibri"/>
          <w:szCs w:val="24"/>
        </w:rPr>
      </w:pPr>
      <w:r w:rsidRPr="00577367">
        <w:rPr>
          <w:rFonts w:ascii="Calibri" w:hAnsi="Calibri" w:cs="Calibri"/>
          <w:b/>
          <w:bCs/>
          <w:szCs w:val="24"/>
          <w:lang w:val="en-US"/>
        </w:rPr>
        <w:t>PRAŠYMAS IŠBRAUKTI </w:t>
      </w:r>
      <w:proofErr w:type="gramStart"/>
      <w:r w:rsidRPr="00577367">
        <w:rPr>
          <w:rFonts w:ascii="Calibri" w:hAnsi="Calibri" w:cs="Calibri"/>
          <w:b/>
          <w:bCs/>
          <w:szCs w:val="24"/>
          <w:lang w:val="en-US"/>
        </w:rPr>
        <w:t>IŠ  KLAIPĖDOS</w:t>
      </w:r>
      <w:proofErr w:type="gramEnd"/>
      <w:r w:rsidRPr="00577367">
        <w:rPr>
          <w:rFonts w:ascii="Calibri" w:hAnsi="Calibri" w:cs="Calibri"/>
          <w:b/>
          <w:bCs/>
          <w:szCs w:val="24"/>
          <w:lang w:val="en-US"/>
        </w:rPr>
        <w:t> ,,VARPO’’ GIMNAZIJOS MOKINIŲ TARYBOS SĄRAŠŲ</w:t>
      </w:r>
      <w:r w:rsidRPr="00577367">
        <w:rPr>
          <w:rFonts w:ascii="Calibri" w:hAnsi="Calibri" w:cs="Calibri"/>
          <w:szCs w:val="24"/>
        </w:rPr>
        <w:t> </w:t>
      </w:r>
    </w:p>
    <w:p w:rsidR="00077339" w:rsidRPr="00577367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</w:p>
    <w:p w:rsidR="00077339" w:rsidRPr="00577367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577367">
        <w:rPr>
          <w:szCs w:val="24"/>
          <w:lang w:val="en-US"/>
        </w:rPr>
        <w:t>202__m. _________________________ </w:t>
      </w:r>
      <w:proofErr w:type="spellStart"/>
      <w:r w:rsidRPr="00577367">
        <w:rPr>
          <w:szCs w:val="24"/>
          <w:lang w:val="en-US"/>
        </w:rPr>
        <w:t>mėn</w:t>
      </w:r>
      <w:proofErr w:type="spellEnd"/>
      <w:r w:rsidRPr="00577367">
        <w:rPr>
          <w:szCs w:val="24"/>
          <w:lang w:val="en-US"/>
        </w:rPr>
        <w:t>. ____d.</w:t>
      </w:r>
      <w:r w:rsidRPr="00577367">
        <w:rPr>
          <w:szCs w:val="24"/>
        </w:rPr>
        <w:t> </w:t>
      </w:r>
    </w:p>
    <w:p w:rsidR="00077339" w:rsidRPr="00577367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proofErr w:type="spellStart"/>
      <w:r w:rsidRPr="00577367">
        <w:rPr>
          <w:szCs w:val="24"/>
          <w:lang w:val="en-US"/>
        </w:rPr>
        <w:t>Klaipėda</w:t>
      </w:r>
      <w:proofErr w:type="spellEnd"/>
      <w:r w:rsidRPr="00577367">
        <w:rPr>
          <w:szCs w:val="24"/>
        </w:rPr>
        <w:t> </w:t>
      </w:r>
    </w:p>
    <w:p w:rsidR="00077339" w:rsidRPr="00577367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577367">
        <w:rPr>
          <w:szCs w:val="24"/>
        </w:rPr>
        <w:t> </w:t>
      </w:r>
    </w:p>
    <w:p w:rsidR="00077339" w:rsidRPr="00577367" w:rsidRDefault="00077339" w:rsidP="00077339">
      <w:pPr>
        <w:spacing w:after="0" w:line="240" w:lineRule="auto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proofErr w:type="spellStart"/>
      <w:r w:rsidRPr="00577367">
        <w:rPr>
          <w:szCs w:val="24"/>
          <w:lang w:val="en-US"/>
        </w:rPr>
        <w:t>Aš</w:t>
      </w:r>
      <w:proofErr w:type="spellEnd"/>
      <w:r w:rsidRPr="00577367">
        <w:rPr>
          <w:szCs w:val="24"/>
          <w:lang w:val="en-US"/>
        </w:rPr>
        <w:t> ___________</w:t>
      </w:r>
      <w:proofErr w:type="spellStart"/>
      <w:r w:rsidRPr="00577367">
        <w:rPr>
          <w:szCs w:val="24"/>
          <w:lang w:val="en-US"/>
        </w:rPr>
        <w:t>klasės</w:t>
      </w:r>
      <w:proofErr w:type="spellEnd"/>
      <w:r w:rsidRPr="00577367">
        <w:rPr>
          <w:szCs w:val="24"/>
          <w:lang w:val="en-US"/>
        </w:rPr>
        <w:t> </w:t>
      </w:r>
      <w:proofErr w:type="spellStart"/>
      <w:r w:rsidRPr="00577367">
        <w:rPr>
          <w:szCs w:val="24"/>
          <w:lang w:val="en-US"/>
        </w:rPr>
        <w:t>mokinys</w:t>
      </w:r>
      <w:proofErr w:type="spellEnd"/>
      <w:r w:rsidRPr="00577367">
        <w:rPr>
          <w:szCs w:val="24"/>
          <w:lang w:val="en-US"/>
        </w:rPr>
        <w:t>__________________________________, </w:t>
      </w:r>
      <w:r w:rsidRPr="00577367">
        <w:rPr>
          <w:szCs w:val="24"/>
        </w:rPr>
        <w:t> </w:t>
      </w:r>
    </w:p>
    <w:p w:rsidR="00077339" w:rsidRPr="00577367" w:rsidRDefault="00077339" w:rsidP="00077339">
      <w:pPr>
        <w:spacing w:after="0" w:line="240" w:lineRule="auto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577367">
        <w:rPr>
          <w:szCs w:val="24"/>
          <w:lang w:val="en-US"/>
        </w:rPr>
        <w:t xml:space="preserve">      </w:t>
      </w:r>
      <w:r>
        <w:rPr>
          <w:szCs w:val="24"/>
          <w:lang w:val="en-US"/>
        </w:rPr>
        <w:t xml:space="preserve">    </w:t>
      </w:r>
      <w:r w:rsidRPr="00577367">
        <w:rPr>
          <w:sz w:val="18"/>
          <w:szCs w:val="24"/>
          <w:lang w:val="en-US"/>
        </w:rPr>
        <w:t>(</w:t>
      </w:r>
      <w:proofErr w:type="spellStart"/>
      <w:proofErr w:type="gramStart"/>
      <w:r w:rsidRPr="00577367">
        <w:rPr>
          <w:sz w:val="18"/>
          <w:szCs w:val="24"/>
          <w:lang w:val="en-US"/>
        </w:rPr>
        <w:t>klasė</w:t>
      </w:r>
      <w:proofErr w:type="spellEnd"/>
      <w:r w:rsidRPr="00577367">
        <w:rPr>
          <w:sz w:val="18"/>
          <w:szCs w:val="24"/>
          <w:lang w:val="en-US"/>
        </w:rPr>
        <w:t>)   </w:t>
      </w:r>
      <w:proofErr w:type="gramEnd"/>
      <w:r w:rsidRPr="00577367">
        <w:rPr>
          <w:sz w:val="18"/>
          <w:szCs w:val="24"/>
          <w:lang w:val="en-US"/>
        </w:rPr>
        <w:t>             </w:t>
      </w:r>
      <w:r>
        <w:rPr>
          <w:sz w:val="18"/>
          <w:szCs w:val="24"/>
          <w:lang w:val="en-US"/>
        </w:rPr>
        <w:t xml:space="preserve">            </w:t>
      </w:r>
      <w:r w:rsidRPr="00577367">
        <w:rPr>
          <w:sz w:val="18"/>
          <w:szCs w:val="24"/>
          <w:lang w:val="en-US"/>
        </w:rPr>
        <w:t>                        (</w:t>
      </w:r>
      <w:proofErr w:type="spellStart"/>
      <w:r w:rsidRPr="00577367">
        <w:rPr>
          <w:sz w:val="18"/>
          <w:szCs w:val="24"/>
          <w:lang w:val="en-US"/>
        </w:rPr>
        <w:t>vardas</w:t>
      </w:r>
      <w:proofErr w:type="spellEnd"/>
      <w:r w:rsidRPr="00577367">
        <w:rPr>
          <w:sz w:val="18"/>
          <w:szCs w:val="24"/>
          <w:lang w:val="en-US"/>
        </w:rPr>
        <w:t>, </w:t>
      </w:r>
      <w:proofErr w:type="spellStart"/>
      <w:r w:rsidRPr="00577367">
        <w:rPr>
          <w:sz w:val="18"/>
          <w:szCs w:val="24"/>
          <w:lang w:val="en-US"/>
        </w:rPr>
        <w:t>pavardė</w:t>
      </w:r>
      <w:proofErr w:type="spellEnd"/>
      <w:r w:rsidRPr="00577367">
        <w:rPr>
          <w:sz w:val="18"/>
          <w:szCs w:val="24"/>
          <w:lang w:val="en-US"/>
        </w:rPr>
        <w:t>)</w:t>
      </w:r>
      <w:r w:rsidRPr="00577367">
        <w:rPr>
          <w:sz w:val="18"/>
          <w:szCs w:val="24"/>
        </w:rPr>
        <w:t> </w:t>
      </w:r>
    </w:p>
    <w:p w:rsidR="00077339" w:rsidRPr="00577367" w:rsidRDefault="00077339" w:rsidP="00077339">
      <w:pPr>
        <w:spacing w:after="0" w:line="240" w:lineRule="auto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577367">
        <w:rPr>
          <w:szCs w:val="24"/>
          <w:lang w:val="en-US"/>
        </w:rPr>
        <w:t>Dėl _________________________________________________________________priežaščių, </w:t>
      </w:r>
      <w:r w:rsidRPr="00577367">
        <w:rPr>
          <w:szCs w:val="24"/>
        </w:rPr>
        <w:t> </w:t>
      </w:r>
    </w:p>
    <w:p w:rsidR="00077339" w:rsidRPr="00577367" w:rsidRDefault="00077339" w:rsidP="00077339">
      <w:pPr>
        <w:spacing w:after="0" w:line="240" w:lineRule="auto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577367">
        <w:rPr>
          <w:szCs w:val="24"/>
          <w:lang w:val="en-US"/>
        </w:rPr>
        <w:t>Prašau išbraukti iš </w:t>
      </w:r>
      <w:proofErr w:type="gramStart"/>
      <w:r w:rsidRPr="00577367">
        <w:rPr>
          <w:szCs w:val="24"/>
          <w:lang w:val="en-US"/>
        </w:rPr>
        <w:t>Klaipėdos ,,Varpo</w:t>
      </w:r>
      <w:proofErr w:type="gramEnd"/>
      <w:r w:rsidRPr="00577367">
        <w:rPr>
          <w:szCs w:val="24"/>
          <w:lang w:val="en-US"/>
        </w:rPr>
        <w:t>’’ gimnazijos Mokinių tarybos sąrašų nuo</w:t>
      </w:r>
      <w:r w:rsidRPr="00577367">
        <w:rPr>
          <w:szCs w:val="24"/>
        </w:rPr>
        <w:t> </w:t>
      </w:r>
    </w:p>
    <w:p w:rsidR="00077339" w:rsidRPr="00577367" w:rsidRDefault="00077339" w:rsidP="00077339">
      <w:pPr>
        <w:spacing w:after="0" w:line="240" w:lineRule="auto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577367">
        <w:rPr>
          <w:szCs w:val="24"/>
          <w:lang w:val="en-US"/>
        </w:rPr>
        <w:t>202___m.____________________________ </w:t>
      </w:r>
      <w:proofErr w:type="spellStart"/>
      <w:r w:rsidRPr="00577367">
        <w:rPr>
          <w:szCs w:val="24"/>
          <w:lang w:val="en-US"/>
        </w:rPr>
        <w:t>mėn</w:t>
      </w:r>
      <w:proofErr w:type="spellEnd"/>
      <w:r w:rsidRPr="00577367">
        <w:rPr>
          <w:szCs w:val="24"/>
          <w:lang w:val="en-US"/>
        </w:rPr>
        <w:t>. _____d.</w:t>
      </w:r>
      <w:r w:rsidRPr="00577367">
        <w:rPr>
          <w:szCs w:val="24"/>
        </w:rPr>
        <w:t> </w:t>
      </w:r>
    </w:p>
    <w:p w:rsidR="00077339" w:rsidRDefault="00077339" w:rsidP="00077339">
      <w:pPr>
        <w:spacing w:after="0" w:line="240" w:lineRule="auto"/>
        <w:ind w:left="0" w:firstLine="0"/>
        <w:textAlignment w:val="baseline"/>
        <w:rPr>
          <w:szCs w:val="24"/>
        </w:rPr>
      </w:pPr>
      <w:r w:rsidRPr="00577367">
        <w:rPr>
          <w:szCs w:val="24"/>
        </w:rPr>
        <w:t> </w:t>
      </w:r>
    </w:p>
    <w:p w:rsidR="00077339" w:rsidRPr="00577367" w:rsidRDefault="00077339" w:rsidP="00077339">
      <w:pPr>
        <w:spacing w:after="0" w:line="240" w:lineRule="auto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</w:p>
    <w:p w:rsidR="00077339" w:rsidRPr="00577367" w:rsidRDefault="00077339" w:rsidP="00077339">
      <w:pPr>
        <w:spacing w:after="0" w:line="240" w:lineRule="auto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577367">
        <w:rPr>
          <w:szCs w:val="24"/>
          <w:lang w:val="en-US"/>
        </w:rPr>
        <w:t>______________________________________________                           __________________</w:t>
      </w:r>
      <w:r w:rsidRPr="00577367">
        <w:rPr>
          <w:szCs w:val="24"/>
        </w:rPr>
        <w:t> </w:t>
      </w:r>
    </w:p>
    <w:p w:rsidR="00077339" w:rsidRPr="00577367" w:rsidRDefault="00077339" w:rsidP="00077339">
      <w:pPr>
        <w:spacing w:after="0" w:line="240" w:lineRule="auto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577367">
        <w:rPr>
          <w:szCs w:val="24"/>
          <w:lang w:val="en-US"/>
        </w:rPr>
        <w:t xml:space="preserve">Prašymą teikusio asmens vardas, pavardė, klasė                                                        </w:t>
      </w:r>
      <w:proofErr w:type="spellStart"/>
      <w:r w:rsidRPr="00577367">
        <w:rPr>
          <w:szCs w:val="24"/>
          <w:lang w:val="en-US"/>
        </w:rPr>
        <w:t>Parašas</w:t>
      </w:r>
      <w:proofErr w:type="spellEnd"/>
      <w:r w:rsidRPr="00577367">
        <w:rPr>
          <w:szCs w:val="24"/>
        </w:rPr>
        <w:t> </w:t>
      </w: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</w:pPr>
      <w:r>
        <w:lastRenderedPageBreak/>
        <w:t xml:space="preserve">Priedas Nr. 4. </w:t>
      </w:r>
    </w:p>
    <w:p w:rsidR="00077339" w:rsidRPr="005F6053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5F6053">
        <w:rPr>
          <w:noProof/>
        </w:rPr>
        <w:drawing>
          <wp:inline distT="0" distB="0" distL="0" distR="0" wp14:anchorId="50F734C4" wp14:editId="36B01D1E">
            <wp:extent cx="2811780" cy="982980"/>
            <wp:effectExtent l="0" t="0" r="7620" b="7620"/>
            <wp:docPr id="3" name="Paveikslėlis 3" descr="C:\Users\Svecias\AppData\Local\Microsoft\Windows\INetCache\Content.MSO\ED63983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vecias\AppData\Local\Microsoft\Windows\INetCache\Content.MSO\ED639839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053">
        <w:rPr>
          <w:rFonts w:ascii="Arial" w:hAnsi="Arial" w:cs="Arial"/>
          <w:color w:val="auto"/>
          <w:szCs w:val="24"/>
        </w:rPr>
        <w:t> </w:t>
      </w:r>
    </w:p>
    <w:p w:rsidR="00077339" w:rsidRPr="005F6053" w:rsidRDefault="00077339" w:rsidP="00077339">
      <w:p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proofErr w:type="gramStart"/>
      <w:r w:rsidRPr="005F6053">
        <w:rPr>
          <w:rFonts w:ascii="Calibri" w:hAnsi="Calibri" w:cs="Calibri"/>
          <w:b/>
          <w:bCs/>
          <w:szCs w:val="24"/>
          <w:lang w:val="en-US"/>
        </w:rPr>
        <w:t>KLAIPĖDOS ,,VARPO</w:t>
      </w:r>
      <w:proofErr w:type="gramEnd"/>
      <w:r w:rsidRPr="005F6053">
        <w:rPr>
          <w:rFonts w:ascii="Calibri" w:hAnsi="Calibri" w:cs="Calibri"/>
          <w:b/>
          <w:bCs/>
          <w:szCs w:val="24"/>
          <w:lang w:val="en-US"/>
        </w:rPr>
        <w:t>‘‘ GIMNAZIJA</w:t>
      </w:r>
      <w:r w:rsidRPr="005F6053">
        <w:rPr>
          <w:rFonts w:ascii="Calibri" w:hAnsi="Calibri" w:cs="Calibri"/>
          <w:szCs w:val="24"/>
          <w:lang w:val="en-US"/>
        </w:rPr>
        <w:t> </w:t>
      </w:r>
      <w:r w:rsidRPr="005F6053">
        <w:rPr>
          <w:rFonts w:ascii="Calibri" w:hAnsi="Calibri" w:cs="Calibri"/>
          <w:szCs w:val="24"/>
        </w:rPr>
        <w:t> </w:t>
      </w:r>
    </w:p>
    <w:p w:rsidR="00077339" w:rsidRPr="005F6053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5F6053">
        <w:rPr>
          <w:rFonts w:ascii="Calibri" w:hAnsi="Calibri" w:cs="Calibri"/>
          <w:b/>
          <w:bCs/>
          <w:szCs w:val="24"/>
          <w:lang w:val="en-US"/>
        </w:rPr>
        <w:t>MOKINIŲ TARYBA</w:t>
      </w:r>
      <w:r w:rsidRPr="005F6053">
        <w:rPr>
          <w:rFonts w:ascii="Calibri" w:hAnsi="Calibri" w:cs="Calibri"/>
          <w:szCs w:val="24"/>
        </w:rPr>
        <w:t> </w:t>
      </w:r>
    </w:p>
    <w:p w:rsidR="00077339" w:rsidRPr="005F6053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5F6053">
        <w:rPr>
          <w:rFonts w:ascii="Calibri" w:hAnsi="Calibri" w:cs="Calibri"/>
          <w:szCs w:val="24"/>
        </w:rPr>
        <w:t> </w:t>
      </w:r>
    </w:p>
    <w:p w:rsidR="00077339" w:rsidRPr="005F6053" w:rsidRDefault="00077339" w:rsidP="00077339">
      <w:pPr>
        <w:spacing w:after="0" w:line="240" w:lineRule="auto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proofErr w:type="spellStart"/>
      <w:proofErr w:type="gramStart"/>
      <w:r w:rsidRPr="005F6053">
        <w:rPr>
          <w:rFonts w:ascii="Calibri" w:hAnsi="Calibri" w:cs="Calibri"/>
          <w:szCs w:val="24"/>
          <w:lang w:val="en-US"/>
        </w:rPr>
        <w:t>Klaipėdos</w:t>
      </w:r>
      <w:proofErr w:type="spellEnd"/>
      <w:r w:rsidRPr="005F6053">
        <w:rPr>
          <w:rFonts w:ascii="Calibri" w:hAnsi="Calibri" w:cs="Calibri"/>
          <w:szCs w:val="24"/>
          <w:lang w:val="en-US"/>
        </w:rPr>
        <w:t> ,,</w:t>
      </w:r>
      <w:proofErr w:type="spellStart"/>
      <w:r w:rsidRPr="005F6053">
        <w:rPr>
          <w:rFonts w:ascii="Calibri" w:hAnsi="Calibri" w:cs="Calibri"/>
          <w:szCs w:val="24"/>
          <w:lang w:val="en-US"/>
        </w:rPr>
        <w:t>Varpo</w:t>
      </w:r>
      <w:proofErr w:type="spellEnd"/>
      <w:proofErr w:type="gramEnd"/>
      <w:r w:rsidRPr="005F6053">
        <w:rPr>
          <w:rFonts w:ascii="Calibri" w:hAnsi="Calibri" w:cs="Calibri"/>
          <w:szCs w:val="24"/>
          <w:lang w:val="en-US"/>
        </w:rPr>
        <w:t>’’ </w:t>
      </w:r>
      <w:proofErr w:type="spellStart"/>
      <w:r w:rsidRPr="005F6053">
        <w:rPr>
          <w:rFonts w:ascii="Calibri" w:hAnsi="Calibri" w:cs="Calibri"/>
          <w:szCs w:val="24"/>
          <w:lang w:val="en-US"/>
        </w:rPr>
        <w:t>gimnazijos</w:t>
      </w:r>
      <w:proofErr w:type="spellEnd"/>
      <w:r w:rsidRPr="005F6053">
        <w:rPr>
          <w:rFonts w:ascii="Calibri" w:hAnsi="Calibri" w:cs="Calibri"/>
          <w:szCs w:val="24"/>
          <w:lang w:val="en-US"/>
        </w:rPr>
        <w:t> </w:t>
      </w:r>
      <w:proofErr w:type="spellStart"/>
      <w:r w:rsidRPr="005F6053">
        <w:rPr>
          <w:rFonts w:ascii="Calibri" w:hAnsi="Calibri" w:cs="Calibri"/>
          <w:szCs w:val="24"/>
          <w:lang w:val="en-US"/>
        </w:rPr>
        <w:t>Mokinių</w:t>
      </w:r>
      <w:proofErr w:type="spellEnd"/>
      <w:r w:rsidRPr="005F6053">
        <w:rPr>
          <w:rFonts w:ascii="Calibri" w:hAnsi="Calibri" w:cs="Calibri"/>
          <w:szCs w:val="24"/>
          <w:lang w:val="en-US"/>
        </w:rPr>
        <w:t> </w:t>
      </w:r>
      <w:proofErr w:type="spellStart"/>
      <w:r w:rsidRPr="005F6053">
        <w:rPr>
          <w:rFonts w:ascii="Calibri" w:hAnsi="Calibri" w:cs="Calibri"/>
          <w:szCs w:val="24"/>
          <w:lang w:val="en-US"/>
        </w:rPr>
        <w:t>tarybai</w:t>
      </w:r>
      <w:proofErr w:type="spellEnd"/>
      <w:r w:rsidRPr="005F6053">
        <w:rPr>
          <w:rFonts w:ascii="Calibri" w:hAnsi="Calibri" w:cs="Calibri"/>
          <w:szCs w:val="24"/>
        </w:rPr>
        <w:t> </w:t>
      </w:r>
    </w:p>
    <w:p w:rsidR="00077339" w:rsidRPr="005F6053" w:rsidRDefault="00077339" w:rsidP="00077339">
      <w:pPr>
        <w:spacing w:after="0" w:line="240" w:lineRule="auto"/>
        <w:ind w:left="0" w:firstLine="0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5F6053">
        <w:rPr>
          <w:rFonts w:ascii="Calibri" w:hAnsi="Calibri" w:cs="Calibri"/>
          <w:szCs w:val="24"/>
        </w:rPr>
        <w:t> </w:t>
      </w:r>
    </w:p>
    <w:p w:rsidR="00077339" w:rsidRPr="005F6053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5F6053">
        <w:rPr>
          <w:rFonts w:ascii="Calibri" w:hAnsi="Calibri" w:cs="Calibri"/>
          <w:b/>
          <w:bCs/>
          <w:color w:val="auto"/>
          <w:szCs w:val="24"/>
          <w:lang w:val="en-US"/>
        </w:rPr>
        <w:t>PAREIŠKIMAS DĖL ATSISTATYDINIMO IŠ </w:t>
      </w:r>
      <w:proofErr w:type="gramStart"/>
      <w:r w:rsidRPr="005F6053">
        <w:rPr>
          <w:rFonts w:ascii="Calibri" w:hAnsi="Calibri" w:cs="Calibri"/>
          <w:b/>
          <w:bCs/>
          <w:color w:val="auto"/>
          <w:szCs w:val="24"/>
          <w:lang w:val="en-US"/>
        </w:rPr>
        <w:t>KLAIPĖDOS ,,VARPO</w:t>
      </w:r>
      <w:proofErr w:type="gramEnd"/>
      <w:r w:rsidRPr="005F6053">
        <w:rPr>
          <w:rFonts w:ascii="Calibri" w:hAnsi="Calibri" w:cs="Calibri"/>
          <w:b/>
          <w:bCs/>
          <w:color w:val="auto"/>
          <w:szCs w:val="24"/>
          <w:lang w:val="en-US"/>
        </w:rPr>
        <w:t>’’ GIMNAZIJOS MOKINIŲ TARYBOS PIRMINKO (ĖS) PAREIGŲ</w:t>
      </w:r>
      <w:r w:rsidRPr="005F6053">
        <w:rPr>
          <w:rFonts w:ascii="Calibri" w:hAnsi="Calibri" w:cs="Calibri"/>
          <w:color w:val="auto"/>
          <w:szCs w:val="24"/>
        </w:rPr>
        <w:t> </w:t>
      </w:r>
    </w:p>
    <w:p w:rsidR="00077339" w:rsidRPr="005F6053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  <w:r w:rsidRPr="005F6053">
        <w:rPr>
          <w:rFonts w:ascii="Calibri" w:hAnsi="Calibri" w:cs="Calibri"/>
          <w:b/>
          <w:bCs/>
          <w:color w:val="auto"/>
          <w:szCs w:val="24"/>
          <w:lang w:val="en-US"/>
        </w:rPr>
        <w:t>202__-___________________</w:t>
      </w:r>
      <w:proofErr w:type="gramStart"/>
      <w:r w:rsidRPr="005F6053">
        <w:rPr>
          <w:rFonts w:ascii="Calibri" w:hAnsi="Calibri" w:cs="Calibri"/>
          <w:b/>
          <w:bCs/>
          <w:color w:val="auto"/>
          <w:szCs w:val="24"/>
          <w:lang w:val="en-US"/>
        </w:rPr>
        <w:t>mėn._</w:t>
      </w:r>
      <w:proofErr w:type="gramEnd"/>
      <w:r w:rsidRPr="005F6053">
        <w:rPr>
          <w:rFonts w:ascii="Calibri" w:hAnsi="Calibri" w:cs="Calibri"/>
          <w:b/>
          <w:bCs/>
          <w:color w:val="auto"/>
          <w:szCs w:val="24"/>
          <w:lang w:val="en-US"/>
        </w:rPr>
        <w:t>_____d.</w:t>
      </w:r>
      <w:r w:rsidRPr="005F6053">
        <w:rPr>
          <w:rFonts w:ascii="Calibri" w:hAnsi="Calibri" w:cs="Calibri"/>
          <w:color w:val="auto"/>
          <w:szCs w:val="24"/>
        </w:rPr>
        <w:t> </w:t>
      </w:r>
    </w:p>
    <w:p w:rsidR="00077339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Calibri" w:hAnsi="Calibri" w:cs="Calibri"/>
          <w:color w:val="auto"/>
          <w:szCs w:val="24"/>
        </w:rPr>
      </w:pPr>
      <w:proofErr w:type="spellStart"/>
      <w:r w:rsidRPr="005F6053">
        <w:rPr>
          <w:rFonts w:ascii="Calibri" w:hAnsi="Calibri" w:cs="Calibri"/>
          <w:b/>
          <w:bCs/>
          <w:color w:val="auto"/>
          <w:szCs w:val="24"/>
          <w:lang w:val="en-US"/>
        </w:rPr>
        <w:t>Klaipėda</w:t>
      </w:r>
      <w:proofErr w:type="spellEnd"/>
      <w:r w:rsidRPr="005F6053">
        <w:rPr>
          <w:rFonts w:ascii="Calibri" w:hAnsi="Calibri" w:cs="Calibri"/>
          <w:color w:val="auto"/>
          <w:szCs w:val="24"/>
        </w:rPr>
        <w:t> </w:t>
      </w:r>
    </w:p>
    <w:p w:rsidR="00077339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</w:p>
    <w:p w:rsidR="00077339" w:rsidRPr="005F6053" w:rsidRDefault="00077339" w:rsidP="00077339">
      <w:pPr>
        <w:spacing w:after="0" w:line="240" w:lineRule="auto"/>
        <w:ind w:left="0" w:firstLine="0"/>
        <w:jc w:val="center"/>
        <w:textAlignment w:val="baseline"/>
        <w:rPr>
          <w:rFonts w:ascii="Segoe UI" w:hAnsi="Segoe UI" w:cs="Segoe UI"/>
          <w:color w:val="auto"/>
          <w:sz w:val="18"/>
          <w:szCs w:val="18"/>
        </w:rPr>
      </w:pPr>
    </w:p>
    <w:p w:rsidR="00077339" w:rsidRPr="005F6053" w:rsidRDefault="00077339" w:rsidP="00077339">
      <w:pPr>
        <w:spacing w:after="0" w:line="240" w:lineRule="auto"/>
        <w:ind w:left="0" w:firstLine="0"/>
        <w:jc w:val="center"/>
        <w:textAlignment w:val="baseline"/>
        <w:rPr>
          <w:color w:val="auto"/>
          <w:szCs w:val="24"/>
        </w:rPr>
      </w:pPr>
      <w:proofErr w:type="spellStart"/>
      <w:r w:rsidRPr="005F6053">
        <w:rPr>
          <w:color w:val="auto"/>
          <w:szCs w:val="24"/>
          <w:lang w:val="en-US"/>
        </w:rPr>
        <w:t>Aš</w:t>
      </w:r>
      <w:proofErr w:type="spellEnd"/>
      <w:r w:rsidRPr="005F6053">
        <w:rPr>
          <w:color w:val="auto"/>
          <w:szCs w:val="24"/>
          <w:lang w:val="en-US"/>
        </w:rPr>
        <w:t>, ____________________________________________________________, pranešu apie</w:t>
      </w:r>
      <w:r w:rsidRPr="005F6053">
        <w:rPr>
          <w:color w:val="auto"/>
          <w:szCs w:val="24"/>
        </w:rPr>
        <w:t> </w:t>
      </w:r>
    </w:p>
    <w:p w:rsidR="00077339" w:rsidRPr="005F6053" w:rsidRDefault="00077339" w:rsidP="00077339">
      <w:pPr>
        <w:spacing w:after="0" w:line="240" w:lineRule="auto"/>
        <w:ind w:left="0" w:firstLine="0"/>
        <w:jc w:val="center"/>
        <w:textAlignment w:val="baseline"/>
        <w:rPr>
          <w:color w:val="auto"/>
          <w:sz w:val="20"/>
          <w:szCs w:val="24"/>
        </w:rPr>
      </w:pPr>
      <w:r w:rsidRPr="005F6053">
        <w:rPr>
          <w:color w:val="auto"/>
          <w:sz w:val="20"/>
          <w:szCs w:val="24"/>
          <w:lang w:val="en-US"/>
        </w:rPr>
        <w:t>(</w:t>
      </w:r>
      <w:proofErr w:type="spellStart"/>
      <w:r w:rsidRPr="005F6053">
        <w:rPr>
          <w:color w:val="auto"/>
          <w:sz w:val="20"/>
          <w:szCs w:val="24"/>
          <w:lang w:val="en-US"/>
        </w:rPr>
        <w:t>vardas</w:t>
      </w:r>
      <w:proofErr w:type="spellEnd"/>
      <w:r w:rsidRPr="005F6053">
        <w:rPr>
          <w:color w:val="auto"/>
          <w:sz w:val="20"/>
          <w:szCs w:val="24"/>
          <w:lang w:val="en-US"/>
        </w:rPr>
        <w:t>, </w:t>
      </w:r>
      <w:proofErr w:type="spellStart"/>
      <w:r w:rsidRPr="005F6053">
        <w:rPr>
          <w:color w:val="auto"/>
          <w:sz w:val="20"/>
          <w:szCs w:val="24"/>
          <w:lang w:val="en-US"/>
        </w:rPr>
        <w:t>pavardė</w:t>
      </w:r>
      <w:proofErr w:type="spellEnd"/>
      <w:r w:rsidRPr="005F6053">
        <w:rPr>
          <w:color w:val="auto"/>
          <w:sz w:val="20"/>
          <w:szCs w:val="24"/>
          <w:lang w:val="en-US"/>
        </w:rPr>
        <w:t>)</w:t>
      </w:r>
      <w:r w:rsidRPr="005F6053">
        <w:rPr>
          <w:color w:val="auto"/>
          <w:sz w:val="20"/>
          <w:szCs w:val="24"/>
        </w:rPr>
        <w:t> </w:t>
      </w:r>
    </w:p>
    <w:p w:rsidR="00077339" w:rsidRPr="005F6053" w:rsidRDefault="00077339" w:rsidP="00077339">
      <w:pPr>
        <w:spacing w:after="0" w:line="240" w:lineRule="auto"/>
        <w:ind w:left="0" w:firstLine="0"/>
        <w:jc w:val="center"/>
        <w:textAlignment w:val="baseline"/>
        <w:rPr>
          <w:color w:val="auto"/>
          <w:szCs w:val="24"/>
          <w:lang w:val="en-US"/>
        </w:rPr>
      </w:pPr>
      <w:r w:rsidRPr="005F6053">
        <w:rPr>
          <w:color w:val="auto"/>
          <w:szCs w:val="24"/>
          <w:lang w:val="en-US"/>
        </w:rPr>
        <w:t> savo atsistatydinimą iš </w:t>
      </w:r>
      <w:proofErr w:type="gramStart"/>
      <w:r w:rsidRPr="005F6053">
        <w:rPr>
          <w:color w:val="auto"/>
          <w:szCs w:val="24"/>
          <w:lang w:val="en-US"/>
        </w:rPr>
        <w:t>Klaipėdos ,,Varpo</w:t>
      </w:r>
      <w:proofErr w:type="gramEnd"/>
      <w:r w:rsidRPr="005F6053">
        <w:rPr>
          <w:color w:val="auto"/>
          <w:szCs w:val="24"/>
          <w:lang w:val="en-US"/>
        </w:rPr>
        <w:t>’’ gimnazijos Mokinių tarybos pirmininko(ės) pareigų,</w:t>
      </w:r>
    </w:p>
    <w:p w:rsidR="00077339" w:rsidRPr="005F6053" w:rsidRDefault="00077339" w:rsidP="00077339">
      <w:pPr>
        <w:spacing w:after="0" w:line="240" w:lineRule="auto"/>
        <w:ind w:left="0" w:firstLine="0"/>
        <w:jc w:val="center"/>
        <w:textAlignment w:val="baseline"/>
        <w:rPr>
          <w:color w:val="auto"/>
          <w:szCs w:val="24"/>
          <w:lang w:val="en-US"/>
        </w:rPr>
      </w:pPr>
      <w:r w:rsidRPr="005F6053">
        <w:rPr>
          <w:color w:val="auto"/>
          <w:szCs w:val="24"/>
          <w:lang w:val="en-US"/>
        </w:rPr>
        <w:t> dėl________________________________________________________________priežaščių.</w:t>
      </w:r>
    </w:p>
    <w:p w:rsidR="00077339" w:rsidRPr="005F6053" w:rsidRDefault="00077339" w:rsidP="00077339">
      <w:pPr>
        <w:spacing w:after="0" w:line="240" w:lineRule="auto"/>
        <w:ind w:left="0" w:firstLine="0"/>
        <w:jc w:val="center"/>
        <w:textAlignment w:val="baseline"/>
        <w:rPr>
          <w:color w:val="auto"/>
          <w:sz w:val="20"/>
          <w:szCs w:val="24"/>
        </w:rPr>
      </w:pPr>
      <w:r w:rsidRPr="005F6053">
        <w:rPr>
          <w:color w:val="auto"/>
          <w:sz w:val="20"/>
          <w:szCs w:val="24"/>
          <w:lang w:val="en-US"/>
        </w:rPr>
        <w:t>(</w:t>
      </w:r>
      <w:proofErr w:type="spellStart"/>
      <w:r w:rsidRPr="005F6053">
        <w:rPr>
          <w:color w:val="auto"/>
          <w:sz w:val="20"/>
          <w:szCs w:val="24"/>
          <w:lang w:val="en-US"/>
        </w:rPr>
        <w:t>priežastis</w:t>
      </w:r>
      <w:proofErr w:type="spellEnd"/>
      <w:r w:rsidRPr="005F6053">
        <w:rPr>
          <w:color w:val="auto"/>
          <w:sz w:val="20"/>
          <w:szCs w:val="24"/>
          <w:lang w:val="en-US"/>
        </w:rPr>
        <w:t>)</w:t>
      </w:r>
      <w:r w:rsidRPr="005F6053">
        <w:rPr>
          <w:color w:val="auto"/>
          <w:sz w:val="20"/>
          <w:szCs w:val="24"/>
        </w:rPr>
        <w:t> </w:t>
      </w:r>
    </w:p>
    <w:p w:rsidR="00077339" w:rsidRPr="005F6053" w:rsidRDefault="00077339" w:rsidP="00077339">
      <w:pPr>
        <w:spacing w:after="0" w:line="240" w:lineRule="auto"/>
        <w:ind w:left="0" w:firstLine="0"/>
        <w:jc w:val="center"/>
        <w:textAlignment w:val="baseline"/>
        <w:rPr>
          <w:color w:val="auto"/>
          <w:szCs w:val="24"/>
        </w:rPr>
      </w:pPr>
      <w:r w:rsidRPr="005F6053">
        <w:rPr>
          <w:color w:val="auto"/>
          <w:szCs w:val="24"/>
          <w:lang w:val="en-US"/>
        </w:rPr>
        <w:t> Atsistatydinu nuo 202___m._______________________________</w:t>
      </w:r>
      <w:proofErr w:type="gramStart"/>
      <w:r w:rsidRPr="005F6053">
        <w:rPr>
          <w:color w:val="auto"/>
          <w:szCs w:val="24"/>
          <w:lang w:val="en-US"/>
        </w:rPr>
        <w:t>mėn._</w:t>
      </w:r>
      <w:proofErr w:type="gramEnd"/>
      <w:r w:rsidRPr="005F6053">
        <w:rPr>
          <w:color w:val="auto"/>
          <w:szCs w:val="24"/>
          <w:lang w:val="en-US"/>
        </w:rPr>
        <w:t>____d.</w:t>
      </w:r>
      <w:r w:rsidRPr="005F6053">
        <w:rPr>
          <w:color w:val="auto"/>
          <w:szCs w:val="24"/>
        </w:rPr>
        <w:t> </w:t>
      </w:r>
    </w:p>
    <w:p w:rsidR="00077339" w:rsidRPr="005F6053" w:rsidRDefault="00077339" w:rsidP="00077339">
      <w:pPr>
        <w:spacing w:after="0" w:line="240" w:lineRule="auto"/>
        <w:ind w:left="0" w:firstLine="0"/>
        <w:jc w:val="center"/>
        <w:textAlignment w:val="baseline"/>
        <w:rPr>
          <w:color w:val="auto"/>
          <w:szCs w:val="24"/>
        </w:rPr>
      </w:pPr>
      <w:r w:rsidRPr="005F6053">
        <w:rPr>
          <w:color w:val="auto"/>
          <w:szCs w:val="24"/>
        </w:rPr>
        <w:t> </w:t>
      </w:r>
    </w:p>
    <w:p w:rsidR="00077339" w:rsidRPr="005F6053" w:rsidRDefault="00077339" w:rsidP="00077339">
      <w:pPr>
        <w:spacing w:after="0" w:line="240" w:lineRule="auto"/>
        <w:ind w:left="0" w:firstLine="0"/>
        <w:textAlignment w:val="baseline"/>
        <w:rPr>
          <w:color w:val="auto"/>
          <w:szCs w:val="24"/>
        </w:rPr>
      </w:pPr>
      <w:r w:rsidRPr="005F6053">
        <w:rPr>
          <w:color w:val="auto"/>
          <w:szCs w:val="24"/>
        </w:rPr>
        <w:t> </w:t>
      </w:r>
    </w:p>
    <w:p w:rsidR="00077339" w:rsidRPr="005F6053" w:rsidRDefault="00077339" w:rsidP="00077339">
      <w:pPr>
        <w:spacing w:after="0" w:line="240" w:lineRule="auto"/>
        <w:ind w:left="0" w:firstLine="0"/>
        <w:textAlignment w:val="baseline"/>
        <w:rPr>
          <w:color w:val="auto"/>
          <w:szCs w:val="24"/>
        </w:rPr>
      </w:pPr>
      <w:r w:rsidRPr="005F6053">
        <w:rPr>
          <w:color w:val="auto"/>
          <w:szCs w:val="24"/>
        </w:rPr>
        <w:t>________________________________                                             __________________                     Vardas, pavardė                                                                              parašas </w:t>
      </w: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 w:rsidP="00077339">
      <w:pPr>
        <w:tabs>
          <w:tab w:val="left" w:pos="4632"/>
        </w:tabs>
        <w:rPr>
          <w:szCs w:val="24"/>
        </w:rPr>
      </w:pPr>
    </w:p>
    <w:p w:rsidR="00077339" w:rsidRPr="005F6053" w:rsidRDefault="00077339" w:rsidP="00077339">
      <w:pPr>
        <w:tabs>
          <w:tab w:val="left" w:pos="4632"/>
        </w:tabs>
        <w:rPr>
          <w:szCs w:val="24"/>
        </w:rPr>
      </w:pPr>
    </w:p>
    <w:p w:rsidR="00077339" w:rsidRDefault="00077339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</w:p>
    <w:p w:rsidR="002729C0" w:rsidRDefault="002729C0">
      <w:pPr>
        <w:spacing w:after="0" w:line="259" w:lineRule="auto"/>
        <w:ind w:left="0" w:firstLine="0"/>
      </w:pPr>
      <w:r>
        <w:t xml:space="preserve">Priedas Nr. </w:t>
      </w:r>
      <w:r w:rsidR="00077339">
        <w:t>5</w:t>
      </w:r>
      <w:r>
        <w:t>.</w:t>
      </w:r>
    </w:p>
    <w:p w:rsidR="00202C68" w:rsidRDefault="00202C68" w:rsidP="00202C68">
      <w:pPr>
        <w:spacing w:after="0" w:line="259" w:lineRule="auto"/>
        <w:ind w:left="0" w:firstLine="0"/>
        <w:jc w:val="center"/>
      </w:pPr>
      <w:bookmarkStart w:id="0" w:name="_Hlk219041956"/>
      <w:r>
        <w:rPr>
          <w:noProof/>
        </w:rPr>
        <w:drawing>
          <wp:inline distT="0" distB="0" distL="0" distR="0">
            <wp:extent cx="1905000" cy="665976"/>
            <wp:effectExtent l="0" t="0" r="0" b="1270"/>
            <wp:docPr id="2" name="Paveikslėlis 2" descr="C:\Users\Svecias\AppData\Local\Microsoft\Windows\INetCache\Content.MSO\208F28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cias\AppData\Local\Microsoft\Windows\INetCache\Content.MSO\208F28B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586" cy="68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C68" w:rsidRDefault="00202C68" w:rsidP="00202C68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b/>
          <w:bCs/>
          <w:lang w:val="en-US"/>
        </w:rPr>
        <w:t>KLAIPĖDOS ,,VARPO</w:t>
      </w:r>
      <w:proofErr w:type="gramEnd"/>
      <w:r>
        <w:rPr>
          <w:rStyle w:val="normaltextrun"/>
          <w:rFonts w:ascii="Calibri" w:hAnsi="Calibri" w:cs="Calibri"/>
          <w:b/>
          <w:bCs/>
          <w:lang w:val="en-US"/>
        </w:rPr>
        <w:t>‘‘ GIMNAZIJA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:rsidR="00202C68" w:rsidRDefault="00202C68" w:rsidP="00202C6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MOKINIŲ TARYBA</w:t>
      </w:r>
      <w:r>
        <w:rPr>
          <w:rStyle w:val="eop"/>
          <w:rFonts w:ascii="Calibri" w:hAnsi="Calibri" w:cs="Calibri"/>
          <w:color w:val="000000"/>
        </w:rPr>
        <w:t> </w:t>
      </w:r>
    </w:p>
    <w:p w:rsidR="00202C68" w:rsidRDefault="00202C68" w:rsidP="00202C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202C68" w:rsidRDefault="00202C68" w:rsidP="00202C6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MOKINIŲ TARYBOS PIRMININKO RINKIMŲ ORGANIZAVIMO APRAŠAS</w:t>
      </w:r>
    </w:p>
    <w:p w:rsidR="00202C68" w:rsidRDefault="00202C68" w:rsidP="00202C6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202C68" w:rsidRDefault="00202C68" w:rsidP="00202C68">
      <w:pPr>
        <w:pStyle w:val="paragraph"/>
        <w:spacing w:before="0" w:beforeAutospacing="0" w:after="0" w:afterAutospacing="0"/>
        <w:textAlignment w:val="baseline"/>
      </w:pPr>
    </w:p>
    <w:p w:rsidR="00202C68" w:rsidRPr="00202C68" w:rsidRDefault="00202C68" w:rsidP="00202C68">
      <w:pPr>
        <w:pStyle w:val="Antrat3"/>
        <w:jc w:val="center"/>
      </w:pPr>
      <w:r w:rsidRPr="00202C68">
        <w:t>I SKYRIUS</w:t>
      </w:r>
    </w:p>
    <w:p w:rsidR="00202C68" w:rsidRPr="00202C68" w:rsidRDefault="00202C68" w:rsidP="00202C68">
      <w:pPr>
        <w:spacing w:before="100" w:beforeAutospacing="1" w:after="100" w:afterAutospacing="1" w:line="240" w:lineRule="auto"/>
        <w:ind w:left="0" w:firstLine="0"/>
        <w:jc w:val="center"/>
        <w:rPr>
          <w:color w:val="auto"/>
          <w:szCs w:val="24"/>
        </w:rPr>
      </w:pPr>
      <w:r w:rsidRPr="00202C68">
        <w:rPr>
          <w:b/>
          <w:bCs/>
          <w:color w:val="auto"/>
          <w:szCs w:val="24"/>
        </w:rPr>
        <w:t>BENDROSIOS NUOSTATOS</w:t>
      </w:r>
    </w:p>
    <w:p w:rsidR="00202C68" w:rsidRPr="00202C68" w:rsidRDefault="00202C68" w:rsidP="00202C68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Klaipėdos „Varpo“ gimnazijos Mokinių tarybos pirmininkas (-ė) renkamas (-a) vieneriems mokslo metams.</w:t>
      </w:r>
    </w:p>
    <w:p w:rsidR="00202C68" w:rsidRPr="00202C68" w:rsidRDefault="00202C68" w:rsidP="00202C68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Mokinių tarybos pirmininko (-ės) kadencija baigiasi po 3 darbo dienų, kai įvyksta nauji Mokinių tarybos pirmininko (-ės) rinkimai.</w:t>
      </w:r>
    </w:p>
    <w:p w:rsidR="00202C68" w:rsidRPr="00202C68" w:rsidRDefault="00202C68" w:rsidP="00202C68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Per 3 darbo dienas kadenciją baigiantis Mokinių tarybos pirmininkas (-ė) privalo perduoti naujai išrinktam asmeniui visus dokumentus, susijusius su Mokinių tarybos veikla.</w:t>
      </w:r>
    </w:p>
    <w:p w:rsidR="00202C68" w:rsidRPr="00202C68" w:rsidRDefault="00202C68" w:rsidP="00202C68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Tas pats asmuo gali būti perrinktas antrai kadencijai.</w:t>
      </w:r>
    </w:p>
    <w:p w:rsidR="00202C68" w:rsidRPr="00202C68" w:rsidRDefault="00202C68" w:rsidP="00202C68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Mokinių tarybos pirmininko (-ės) rinkimai vykdomi gegužės mėnesį.</w:t>
      </w:r>
    </w:p>
    <w:p w:rsidR="00202C68" w:rsidRPr="00202C68" w:rsidRDefault="00202C68" w:rsidP="00202C68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Mokinių tarybos pirmininką (-ę) renka Klaipėdos „Varpo“ gimnazijos mokiniai.</w:t>
      </w:r>
    </w:p>
    <w:p w:rsidR="00202C68" w:rsidRPr="00202C68" w:rsidRDefault="00202C68" w:rsidP="00202C68">
      <w:pPr>
        <w:numPr>
          <w:ilvl w:val="0"/>
          <w:numId w:val="2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Kiekvienas gimnazijos mokinys turi teisę balsuoti vieną kartą.</w:t>
      </w:r>
    </w:p>
    <w:p w:rsidR="00202C68" w:rsidRPr="00202C68" w:rsidRDefault="00202C68" w:rsidP="00202C68">
      <w:pPr>
        <w:spacing w:after="0" w:line="240" w:lineRule="auto"/>
        <w:ind w:left="0" w:firstLine="0"/>
        <w:rPr>
          <w:color w:val="auto"/>
          <w:szCs w:val="24"/>
        </w:rPr>
      </w:pPr>
    </w:p>
    <w:p w:rsidR="00202C68" w:rsidRPr="00202C68" w:rsidRDefault="00202C68" w:rsidP="00202C68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7"/>
          <w:szCs w:val="27"/>
        </w:rPr>
      </w:pPr>
      <w:r w:rsidRPr="00202C68">
        <w:rPr>
          <w:b/>
          <w:bCs/>
          <w:color w:val="auto"/>
          <w:sz w:val="27"/>
          <w:szCs w:val="27"/>
        </w:rPr>
        <w:t>II SKYRIUS</w:t>
      </w:r>
    </w:p>
    <w:p w:rsidR="00202C68" w:rsidRPr="00202C68" w:rsidRDefault="00202C68" w:rsidP="00202C68">
      <w:pPr>
        <w:spacing w:before="100" w:beforeAutospacing="1" w:after="100" w:afterAutospacing="1" w:line="240" w:lineRule="auto"/>
        <w:ind w:left="0" w:firstLine="0"/>
        <w:jc w:val="center"/>
        <w:rPr>
          <w:color w:val="auto"/>
          <w:szCs w:val="24"/>
        </w:rPr>
      </w:pPr>
      <w:r w:rsidRPr="00202C68">
        <w:rPr>
          <w:b/>
          <w:bCs/>
          <w:color w:val="auto"/>
          <w:szCs w:val="24"/>
        </w:rPr>
        <w:t>ATSAKOMYBĖ UŽ RINKIMŲ ORGANIZAVIMĄ</w:t>
      </w:r>
    </w:p>
    <w:p w:rsidR="00202C68" w:rsidRPr="00202C68" w:rsidRDefault="00202C68" w:rsidP="00202C68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Už Mokinių tarybos pirmininko (-ės) rinkimų organizavimą ir teisėtumą atsakinga Klaipėdos „Varpo“ gimnazijos Mokinių tarybos kuratorė – Neformalaus švietimo organizatorė.</w:t>
      </w:r>
    </w:p>
    <w:p w:rsidR="00202C68" w:rsidRPr="00202C68" w:rsidRDefault="00202C68" w:rsidP="00202C68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Neformalaus švietimo organizatorė:</w:t>
      </w:r>
    </w:p>
    <w:p w:rsidR="00202C68" w:rsidRPr="00202C68" w:rsidRDefault="00202C68" w:rsidP="00202C68">
      <w:pPr>
        <w:numPr>
          <w:ilvl w:val="1"/>
          <w:numId w:val="3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koordinuoja visą rinkimų procesą;</w:t>
      </w:r>
    </w:p>
    <w:p w:rsidR="00202C68" w:rsidRPr="00202C68" w:rsidRDefault="00202C68" w:rsidP="00202C68">
      <w:pPr>
        <w:numPr>
          <w:ilvl w:val="1"/>
          <w:numId w:val="3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tvirtina kandidatų sąrašą;</w:t>
      </w:r>
    </w:p>
    <w:p w:rsidR="00202C68" w:rsidRPr="00202C68" w:rsidRDefault="00202C68" w:rsidP="00202C68">
      <w:pPr>
        <w:numPr>
          <w:ilvl w:val="1"/>
          <w:numId w:val="3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prižiūri balsų skaičiavimo procesą;</w:t>
      </w:r>
    </w:p>
    <w:p w:rsidR="00202C68" w:rsidRPr="00202C68" w:rsidRDefault="00202C68" w:rsidP="00202C68">
      <w:pPr>
        <w:numPr>
          <w:ilvl w:val="1"/>
          <w:numId w:val="3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užtikrina rinkimų skaidrumą ir tvarką.</w:t>
      </w:r>
    </w:p>
    <w:p w:rsidR="00202C68" w:rsidRPr="00202C68" w:rsidRDefault="00202C68" w:rsidP="00202C68">
      <w:pPr>
        <w:spacing w:after="0" w:line="240" w:lineRule="auto"/>
        <w:ind w:left="0" w:firstLine="0"/>
        <w:rPr>
          <w:color w:val="auto"/>
          <w:szCs w:val="24"/>
        </w:rPr>
      </w:pPr>
    </w:p>
    <w:p w:rsidR="00202C68" w:rsidRPr="00202C68" w:rsidRDefault="00202C68" w:rsidP="00202C68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7"/>
          <w:szCs w:val="27"/>
        </w:rPr>
      </w:pPr>
      <w:r w:rsidRPr="00202C68">
        <w:rPr>
          <w:b/>
          <w:bCs/>
          <w:color w:val="auto"/>
          <w:sz w:val="27"/>
          <w:szCs w:val="27"/>
        </w:rPr>
        <w:t>III SKYRIUS</w:t>
      </w:r>
    </w:p>
    <w:p w:rsidR="00202C68" w:rsidRPr="00202C68" w:rsidRDefault="00202C68" w:rsidP="00202C68">
      <w:pPr>
        <w:spacing w:before="100" w:beforeAutospacing="1" w:after="100" w:afterAutospacing="1" w:line="240" w:lineRule="auto"/>
        <w:ind w:left="0" w:firstLine="0"/>
        <w:jc w:val="center"/>
        <w:rPr>
          <w:color w:val="auto"/>
          <w:szCs w:val="24"/>
        </w:rPr>
      </w:pPr>
      <w:r w:rsidRPr="00202C68">
        <w:rPr>
          <w:b/>
          <w:bCs/>
          <w:color w:val="auto"/>
          <w:szCs w:val="24"/>
        </w:rPr>
        <w:lastRenderedPageBreak/>
        <w:t>KANDIDATAVIMO TVARKA</w:t>
      </w:r>
    </w:p>
    <w:p w:rsidR="00202C68" w:rsidRPr="00202C68" w:rsidRDefault="00202C68" w:rsidP="00202C68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 xml:space="preserve">Kandidatuoti į Mokinių tarybos pirmininko (-ės) pareigas gali tik asmuo, kuris Mokinių tarybos veikloje </w:t>
      </w:r>
      <w:proofErr w:type="spellStart"/>
      <w:r w:rsidRPr="00202C68">
        <w:rPr>
          <w:color w:val="auto"/>
          <w:szCs w:val="24"/>
        </w:rPr>
        <w:t>savanoriauja</w:t>
      </w:r>
      <w:proofErr w:type="spellEnd"/>
      <w:r w:rsidRPr="00202C68">
        <w:rPr>
          <w:color w:val="auto"/>
          <w:szCs w:val="24"/>
        </w:rPr>
        <w:t xml:space="preserve"> ne trumpiau kaip 5 mėnesius.</w:t>
      </w:r>
    </w:p>
    <w:p w:rsidR="00202C68" w:rsidRPr="00202C68" w:rsidRDefault="00202C68" w:rsidP="00202C68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Kandidatas pateikia savo kandidatūrą Mokinių tarybos kuratorei – Neformalaus švietimo organizatorei:</w:t>
      </w:r>
    </w:p>
    <w:p w:rsidR="00202C68" w:rsidRPr="00202C68" w:rsidRDefault="00202C68" w:rsidP="00202C68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laiško forma;</w:t>
      </w:r>
    </w:p>
    <w:p w:rsidR="00202C68" w:rsidRPr="00202C68" w:rsidRDefault="00202C68" w:rsidP="00202C68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prisistatydamas (-a) save kaip kandidatą (-ę);</w:t>
      </w:r>
    </w:p>
    <w:p w:rsidR="00202C68" w:rsidRPr="00202C68" w:rsidRDefault="00202C68" w:rsidP="00202C68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pateikdamas (-a) savo viziją dėl Mokinių tarybos vystymo kitais mokslo metais.</w:t>
      </w:r>
    </w:p>
    <w:p w:rsidR="00202C68" w:rsidRPr="00202C68" w:rsidRDefault="00202C68" w:rsidP="00202C68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Kandidatų vizijos ir rinkiminės kampanijos plakatai pateikiami Neformalaus švietimo organizatorei ir Mokinių tarybai.</w:t>
      </w:r>
    </w:p>
    <w:p w:rsidR="00202C68" w:rsidRPr="00202C68" w:rsidRDefault="00202C68" w:rsidP="00202C68">
      <w:pPr>
        <w:numPr>
          <w:ilvl w:val="0"/>
          <w:numId w:val="6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Neformalaus švietimo organizatorė kartu su Mokinių taryba užtikrina kandidatų vizijų ir rinkiminių plakatų viešinimą:</w:t>
      </w:r>
    </w:p>
    <w:p w:rsidR="00202C68" w:rsidRPr="00202C68" w:rsidRDefault="00202C68" w:rsidP="0071608D">
      <w:pPr>
        <w:numPr>
          <w:ilvl w:val="0"/>
          <w:numId w:val="22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Klaipėdos „Varpo“ gimnazijos „Facebook“ puslapyje;</w:t>
      </w:r>
    </w:p>
    <w:p w:rsidR="00202C68" w:rsidRPr="00202C68" w:rsidRDefault="00202C68" w:rsidP="0071608D">
      <w:pPr>
        <w:numPr>
          <w:ilvl w:val="0"/>
          <w:numId w:val="22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Klaipėdos „Varpo“ gimnazijos internetinėje svetainėje;</w:t>
      </w:r>
    </w:p>
    <w:p w:rsidR="00202C68" w:rsidRPr="00202C68" w:rsidRDefault="00202C68" w:rsidP="0071608D">
      <w:pPr>
        <w:numPr>
          <w:ilvl w:val="0"/>
          <w:numId w:val="22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Klaipėdos „Varpo“ gimnazijos Mokinių tarybos „Instagram“ puslapyje;</w:t>
      </w:r>
    </w:p>
    <w:p w:rsidR="00202C68" w:rsidRPr="00202C68" w:rsidRDefault="00202C68" w:rsidP="0071608D">
      <w:pPr>
        <w:numPr>
          <w:ilvl w:val="0"/>
          <w:numId w:val="22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skelbimų lentoje šalia Administracijos kabineto ir Mokinių tarybos kabineto.</w:t>
      </w:r>
    </w:p>
    <w:p w:rsidR="00202C68" w:rsidRDefault="00202C68" w:rsidP="00202C68">
      <w:pPr>
        <w:numPr>
          <w:ilvl w:val="0"/>
          <w:numId w:val="8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Kandidatų vizijų ir rinkiminių plakatų rengimo reikalavimai:</w:t>
      </w:r>
      <w:r w:rsidRPr="00202C68">
        <w:rPr>
          <w:color w:val="auto"/>
          <w:szCs w:val="24"/>
        </w:rPr>
        <w:br/>
        <w:t>14.1. Kandidato vizija pateikiama ne daugiau kaip 2 A4 formato lapuose arba iki 2 skaidrių formatu.</w:t>
      </w:r>
      <w:r w:rsidRPr="00202C68">
        <w:rPr>
          <w:color w:val="auto"/>
          <w:szCs w:val="24"/>
        </w:rPr>
        <w:br/>
        <w:t>14.2. Rinkiminę kampaniją sudaro:</w:t>
      </w:r>
    </w:p>
    <w:p w:rsidR="0071608D" w:rsidRPr="00202C68" w:rsidRDefault="0071608D" w:rsidP="0071608D">
      <w:pPr>
        <w:spacing w:before="100" w:beforeAutospacing="1" w:after="100" w:afterAutospacing="1" w:line="240" w:lineRule="auto"/>
        <w:ind w:left="720" w:firstLine="0"/>
        <w:rPr>
          <w:color w:val="auto"/>
          <w:szCs w:val="24"/>
        </w:rPr>
      </w:pPr>
      <w:r w:rsidRPr="0071608D">
        <w:t>a) 1 „Instagram story“ tipo plakatas;</w:t>
      </w:r>
      <w:r w:rsidRPr="0071608D">
        <w:br/>
        <w:t xml:space="preserve">b) 1 „Instagram </w:t>
      </w:r>
      <w:proofErr w:type="spellStart"/>
      <w:r w:rsidRPr="0071608D">
        <w:t>post</w:t>
      </w:r>
      <w:proofErr w:type="spellEnd"/>
      <w:r w:rsidRPr="0071608D">
        <w:t>“ tipo plakatas;</w:t>
      </w:r>
      <w:r w:rsidRPr="0071608D">
        <w:br/>
        <w:t>c) 1 spausdintinio plakato tipo plakatas;</w:t>
      </w:r>
      <w:r w:rsidRPr="0071608D">
        <w:br/>
        <w:t>d) 1 A4 formato, gulsčias plakatas (viešinimui gimnazijos televizoriuose)</w:t>
      </w:r>
    </w:p>
    <w:p w:rsidR="00202C68" w:rsidRPr="00202C68" w:rsidRDefault="00202C68" w:rsidP="00202C68">
      <w:pPr>
        <w:numPr>
          <w:ilvl w:val="0"/>
          <w:numId w:val="10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Neformalaus švietimo organizatorė kartu su Mokinių taryba organizuoja kandidatų prisistatymą gimnazijos bendruomenei:</w:t>
      </w:r>
    </w:p>
    <w:p w:rsidR="00202C68" w:rsidRPr="00202C68" w:rsidRDefault="00202C68" w:rsidP="00202C68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bendruomenės susirinkimo metu aktų salėje;</w:t>
      </w:r>
    </w:p>
    <w:p w:rsidR="00202C68" w:rsidRPr="00202C68" w:rsidRDefault="00202C68" w:rsidP="00202C68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klasių valandėlių metu;</w:t>
      </w:r>
    </w:p>
    <w:p w:rsidR="00202C68" w:rsidRPr="00202C68" w:rsidRDefault="00202C68" w:rsidP="00202C68">
      <w:pPr>
        <w:numPr>
          <w:ilvl w:val="0"/>
          <w:numId w:val="11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atskirų susitikimų su gimnazijos administracija metu.</w:t>
      </w:r>
    </w:p>
    <w:p w:rsidR="00202C68" w:rsidRPr="00202C68" w:rsidRDefault="00202C68" w:rsidP="00202C68">
      <w:pPr>
        <w:spacing w:after="0" w:line="240" w:lineRule="auto"/>
        <w:ind w:left="0" w:firstLine="0"/>
        <w:rPr>
          <w:color w:val="auto"/>
          <w:szCs w:val="24"/>
        </w:rPr>
      </w:pPr>
    </w:p>
    <w:p w:rsidR="00202C68" w:rsidRPr="00202C68" w:rsidRDefault="00202C68" w:rsidP="00202C68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7"/>
          <w:szCs w:val="27"/>
        </w:rPr>
      </w:pPr>
      <w:r w:rsidRPr="00202C68">
        <w:rPr>
          <w:b/>
          <w:bCs/>
          <w:color w:val="auto"/>
          <w:sz w:val="27"/>
          <w:szCs w:val="27"/>
        </w:rPr>
        <w:t>IV SKYRIUS</w:t>
      </w:r>
    </w:p>
    <w:p w:rsidR="00202C68" w:rsidRPr="00202C68" w:rsidRDefault="00202C68" w:rsidP="00202C68">
      <w:pPr>
        <w:spacing w:before="100" w:beforeAutospacing="1" w:after="100" w:afterAutospacing="1" w:line="240" w:lineRule="auto"/>
        <w:ind w:left="0" w:firstLine="0"/>
        <w:jc w:val="center"/>
        <w:rPr>
          <w:color w:val="auto"/>
          <w:szCs w:val="24"/>
        </w:rPr>
      </w:pPr>
      <w:r w:rsidRPr="00202C68">
        <w:rPr>
          <w:b/>
          <w:bCs/>
          <w:color w:val="auto"/>
          <w:szCs w:val="24"/>
        </w:rPr>
        <w:t>REIKALAVIMAI KANDIDATAMS</w:t>
      </w:r>
    </w:p>
    <w:p w:rsidR="00202C68" w:rsidRPr="00202C68" w:rsidRDefault="00202C68" w:rsidP="00202C68">
      <w:pPr>
        <w:numPr>
          <w:ilvl w:val="0"/>
          <w:numId w:val="12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Kandidatuoti į Mokinių tarybos pirmininko (-ės) pareigas gali:</w:t>
      </w:r>
      <w:r w:rsidRPr="00202C68">
        <w:rPr>
          <w:color w:val="auto"/>
          <w:szCs w:val="24"/>
        </w:rPr>
        <w:br/>
        <w:t>16.1. I klasių mokiniai, kitais mokslo metais tapsiantys II klasių mokiniais;</w:t>
      </w:r>
      <w:r w:rsidRPr="00202C68">
        <w:rPr>
          <w:color w:val="auto"/>
          <w:szCs w:val="24"/>
        </w:rPr>
        <w:br/>
      </w:r>
      <w:r w:rsidRPr="00202C68">
        <w:rPr>
          <w:color w:val="auto"/>
          <w:szCs w:val="24"/>
        </w:rPr>
        <w:lastRenderedPageBreak/>
        <w:t>16.2. II klasių mokiniai, kitais mokslo metais tapsiantys III klasių mokiniais;</w:t>
      </w:r>
      <w:r w:rsidRPr="00202C68">
        <w:rPr>
          <w:color w:val="auto"/>
          <w:szCs w:val="24"/>
        </w:rPr>
        <w:br/>
        <w:t>16.3. III klasių mokiniai, kitais mokslo metais tapsiantys IV klasių mokiniais.</w:t>
      </w:r>
    </w:p>
    <w:p w:rsidR="00202C68" w:rsidRPr="00202C68" w:rsidRDefault="00202C68" w:rsidP="0071608D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202C68" w:rsidRPr="00202C68" w:rsidRDefault="00202C68" w:rsidP="0071608D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7"/>
          <w:szCs w:val="27"/>
        </w:rPr>
      </w:pPr>
      <w:r w:rsidRPr="00202C68">
        <w:rPr>
          <w:b/>
          <w:bCs/>
          <w:color w:val="auto"/>
          <w:sz w:val="27"/>
          <w:szCs w:val="27"/>
        </w:rPr>
        <w:t>V SKYRIUS</w:t>
      </w:r>
    </w:p>
    <w:p w:rsidR="00202C68" w:rsidRPr="00202C68" w:rsidRDefault="00202C68" w:rsidP="0071608D">
      <w:pPr>
        <w:spacing w:before="100" w:beforeAutospacing="1" w:after="100" w:afterAutospacing="1" w:line="240" w:lineRule="auto"/>
        <w:ind w:left="0" w:firstLine="0"/>
        <w:jc w:val="center"/>
        <w:rPr>
          <w:color w:val="auto"/>
          <w:szCs w:val="24"/>
        </w:rPr>
      </w:pPr>
      <w:r w:rsidRPr="00202C68">
        <w:rPr>
          <w:b/>
          <w:bCs/>
          <w:color w:val="auto"/>
          <w:szCs w:val="24"/>
        </w:rPr>
        <w:t>RINKIMŲ VYKDYMAS IR BALSAVIMO ORGANIZAVIMAS</w:t>
      </w:r>
    </w:p>
    <w:p w:rsidR="00202C68" w:rsidRPr="00202C68" w:rsidRDefault="00202C68" w:rsidP="00202C68">
      <w:pPr>
        <w:numPr>
          <w:ilvl w:val="0"/>
          <w:numId w:val="13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Rinkimai laikomi įvykusiais, jei:</w:t>
      </w:r>
    </w:p>
    <w:p w:rsidR="00202C68" w:rsidRPr="00202C68" w:rsidRDefault="00202C68" w:rsidP="00202C68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dalyvauja ne mažiau kaip 2 kandidatai;</w:t>
      </w:r>
    </w:p>
    <w:p w:rsidR="00202C68" w:rsidRPr="00202C68" w:rsidRDefault="00202C68" w:rsidP="00202C68">
      <w:pPr>
        <w:numPr>
          <w:ilvl w:val="0"/>
          <w:numId w:val="14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balsavime dalyvauja ne mažiau kaip 200 gimnazijos mokinių.</w:t>
      </w:r>
    </w:p>
    <w:p w:rsidR="00202C68" w:rsidRPr="00202C68" w:rsidRDefault="00202C68" w:rsidP="00202C68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Nesusirinkus nustatytam balsavusių mokinių skaičiui, organizuojamas pakartotinis balsavimas.</w:t>
      </w:r>
    </w:p>
    <w:p w:rsidR="00202C68" w:rsidRPr="00202C68" w:rsidRDefault="00202C68" w:rsidP="00202C68">
      <w:pPr>
        <w:numPr>
          <w:ilvl w:val="0"/>
          <w:numId w:val="15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Rinkimų metu paskiriami:</w:t>
      </w:r>
    </w:p>
    <w:p w:rsidR="00202C68" w:rsidRPr="0071608D" w:rsidRDefault="00202C68" w:rsidP="0071608D">
      <w:pPr>
        <w:pStyle w:val="Sraopastraipa"/>
        <w:numPr>
          <w:ilvl w:val="1"/>
          <w:numId w:val="21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71608D">
        <w:rPr>
          <w:color w:val="auto"/>
          <w:szCs w:val="24"/>
        </w:rPr>
        <w:t>3 stebėtojai, užtikrinantys rinkimų skaidrumą;</w:t>
      </w:r>
    </w:p>
    <w:p w:rsidR="00202C68" w:rsidRPr="0071608D" w:rsidRDefault="00202C68" w:rsidP="0071608D">
      <w:pPr>
        <w:pStyle w:val="Sraopastraipa"/>
        <w:numPr>
          <w:ilvl w:val="1"/>
          <w:numId w:val="21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71608D">
        <w:rPr>
          <w:color w:val="auto"/>
          <w:szCs w:val="24"/>
        </w:rPr>
        <w:t xml:space="preserve">3 </w:t>
      </w:r>
      <w:r w:rsidR="0071608D" w:rsidRPr="0071608D">
        <w:rPr>
          <w:color w:val="auto"/>
          <w:szCs w:val="24"/>
        </w:rPr>
        <w:t>Sekretoriai</w:t>
      </w:r>
      <w:r w:rsidRPr="0071608D">
        <w:rPr>
          <w:color w:val="auto"/>
          <w:szCs w:val="24"/>
        </w:rPr>
        <w:t>, kurie:</w:t>
      </w:r>
    </w:p>
    <w:p w:rsidR="00202C68" w:rsidRPr="0071608D" w:rsidRDefault="00202C68" w:rsidP="0071608D">
      <w:pPr>
        <w:pStyle w:val="Sraopastraipa"/>
        <w:numPr>
          <w:ilvl w:val="2"/>
          <w:numId w:val="21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71608D">
        <w:rPr>
          <w:color w:val="auto"/>
          <w:szCs w:val="24"/>
        </w:rPr>
        <w:t>registruoja atvykusius balsuoti mokinius;</w:t>
      </w:r>
      <w:r w:rsidR="00077339">
        <w:rPr>
          <w:color w:val="auto"/>
          <w:szCs w:val="24"/>
        </w:rPr>
        <w:t xml:space="preserve"> (Priedas Nr. 1. Rinkimuose dalyvaujančių asmenų sąrašas)</w:t>
      </w:r>
    </w:p>
    <w:p w:rsidR="00202C68" w:rsidRPr="0071608D" w:rsidRDefault="00202C68" w:rsidP="0071608D">
      <w:pPr>
        <w:pStyle w:val="Sraopastraipa"/>
        <w:numPr>
          <w:ilvl w:val="2"/>
          <w:numId w:val="21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71608D">
        <w:rPr>
          <w:color w:val="auto"/>
          <w:szCs w:val="24"/>
        </w:rPr>
        <w:t>pažymi, kad rinkimų biuletenis yra išduotas;</w:t>
      </w:r>
      <w:r w:rsidR="00077339">
        <w:rPr>
          <w:color w:val="auto"/>
          <w:szCs w:val="24"/>
        </w:rPr>
        <w:t xml:space="preserve"> (Priedas Nr. 2. Biuletenis)</w:t>
      </w:r>
    </w:p>
    <w:p w:rsidR="00202C68" w:rsidRPr="00202C68" w:rsidRDefault="00202C68" w:rsidP="0071608D">
      <w:pPr>
        <w:numPr>
          <w:ilvl w:val="0"/>
          <w:numId w:val="21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2 balsų skaičiuotojai.</w:t>
      </w:r>
    </w:p>
    <w:p w:rsidR="00202C68" w:rsidRPr="0071608D" w:rsidRDefault="0071608D" w:rsidP="0071608D">
      <w:pPr>
        <w:pStyle w:val="Sraopastraipa"/>
        <w:numPr>
          <w:ilvl w:val="1"/>
          <w:numId w:val="21"/>
        </w:numPr>
        <w:spacing w:before="100" w:beforeAutospacing="1" w:after="100" w:afterAutospacing="1" w:line="240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b</w:t>
      </w:r>
      <w:r w:rsidR="00202C68" w:rsidRPr="0071608D">
        <w:rPr>
          <w:color w:val="auto"/>
          <w:szCs w:val="24"/>
        </w:rPr>
        <w:t>alsų skaičiuotojų darbą prižiūri Neformalaus švietimo organizatorė.</w:t>
      </w:r>
    </w:p>
    <w:p w:rsidR="00202C68" w:rsidRPr="00202C68" w:rsidRDefault="00202C68" w:rsidP="0071608D">
      <w:pPr>
        <w:numPr>
          <w:ilvl w:val="0"/>
          <w:numId w:val="21"/>
        </w:numPr>
        <w:spacing w:before="100" w:beforeAutospacing="1" w:after="100" w:afterAutospacing="1" w:line="240" w:lineRule="auto"/>
        <w:ind w:left="720" w:hanging="360"/>
        <w:rPr>
          <w:color w:val="auto"/>
          <w:szCs w:val="24"/>
        </w:rPr>
      </w:pPr>
      <w:r w:rsidRPr="00202C68">
        <w:rPr>
          <w:color w:val="auto"/>
          <w:szCs w:val="24"/>
        </w:rPr>
        <w:t>Balsų skaičiavimo procesas yra filmuojamas, siekiant užtikrinti rinkimų skaidrumą ir objektyvumą</w:t>
      </w:r>
      <w:r w:rsidR="00077339">
        <w:rPr>
          <w:color w:val="auto"/>
          <w:szCs w:val="24"/>
        </w:rPr>
        <w:t>, taip pat pildomas rinkimų protokolas (Priedas Nr. 3.)</w:t>
      </w:r>
    </w:p>
    <w:p w:rsidR="00202C68" w:rsidRPr="00202C68" w:rsidRDefault="00202C68" w:rsidP="0071608D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7"/>
          <w:szCs w:val="27"/>
        </w:rPr>
      </w:pPr>
      <w:r w:rsidRPr="00202C68">
        <w:rPr>
          <w:b/>
          <w:bCs/>
          <w:color w:val="auto"/>
          <w:sz w:val="27"/>
          <w:szCs w:val="27"/>
        </w:rPr>
        <w:t>VI SKYRIUS</w:t>
      </w:r>
    </w:p>
    <w:p w:rsidR="00202C68" w:rsidRPr="00202C68" w:rsidRDefault="00202C68" w:rsidP="0071608D">
      <w:pPr>
        <w:spacing w:before="100" w:beforeAutospacing="1" w:after="100" w:afterAutospacing="1" w:line="240" w:lineRule="auto"/>
        <w:ind w:left="0" w:firstLine="0"/>
        <w:jc w:val="center"/>
        <w:rPr>
          <w:color w:val="auto"/>
          <w:szCs w:val="24"/>
        </w:rPr>
      </w:pPr>
      <w:r w:rsidRPr="00202C68">
        <w:rPr>
          <w:b/>
          <w:bCs/>
          <w:color w:val="auto"/>
          <w:szCs w:val="24"/>
        </w:rPr>
        <w:t>BAIGIAMOSIOS NUOSTATOS</w:t>
      </w:r>
    </w:p>
    <w:p w:rsidR="00202C68" w:rsidRPr="00202C68" w:rsidRDefault="00202C68" w:rsidP="00202C68">
      <w:pPr>
        <w:numPr>
          <w:ilvl w:val="0"/>
          <w:numId w:val="18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Po Mokinių tarybos pirmininko (-ės) rinkimų pirmininko (-ės) pavaduotojo (-</w:t>
      </w:r>
      <w:proofErr w:type="spellStart"/>
      <w:r w:rsidRPr="00202C68">
        <w:rPr>
          <w:color w:val="auto"/>
          <w:szCs w:val="24"/>
        </w:rPr>
        <w:t>os</w:t>
      </w:r>
      <w:proofErr w:type="spellEnd"/>
      <w:r w:rsidRPr="00202C68">
        <w:rPr>
          <w:color w:val="auto"/>
          <w:szCs w:val="24"/>
        </w:rPr>
        <w:t>) pareigos tęsiamos iki kitų mokslo metų pradžios, kuomet renkama naujos sudėties Mokinių taryba.</w:t>
      </w:r>
    </w:p>
    <w:p w:rsidR="00202C68" w:rsidRPr="00202C68" w:rsidRDefault="00202C68" w:rsidP="00202C68">
      <w:pPr>
        <w:numPr>
          <w:ilvl w:val="0"/>
          <w:numId w:val="18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 xml:space="preserve">Mokinių tarybos pirmininkas (-ė) gali atsistatydinti savo noru, pateikdamas (-a) oficialų raštą Mokinių tarybos valdybai ir Mokinių tarybai (Priedas Nr. </w:t>
      </w:r>
      <w:r w:rsidR="00077339">
        <w:rPr>
          <w:color w:val="auto"/>
          <w:szCs w:val="24"/>
        </w:rPr>
        <w:t>4</w:t>
      </w:r>
      <w:r w:rsidRPr="00202C68">
        <w:rPr>
          <w:color w:val="auto"/>
          <w:szCs w:val="24"/>
        </w:rPr>
        <w:t>).</w:t>
      </w:r>
    </w:p>
    <w:p w:rsidR="00202C68" w:rsidRPr="00202C68" w:rsidRDefault="00202C68" w:rsidP="00202C68">
      <w:pPr>
        <w:numPr>
          <w:ilvl w:val="0"/>
          <w:numId w:val="18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Mokinių tarybos pirmininkas (-ė) gali būti atstatydintas (-a), jei:</w:t>
      </w:r>
    </w:p>
    <w:p w:rsidR="00202C68" w:rsidRPr="00202C68" w:rsidRDefault="00202C68" w:rsidP="00202C68">
      <w:pPr>
        <w:numPr>
          <w:ilvl w:val="0"/>
          <w:numId w:val="19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nesilaiko Klaipėdos „Varpo“ gimnazijos Mokinio elgesio taisyklių;</w:t>
      </w:r>
    </w:p>
    <w:p w:rsidR="00202C68" w:rsidRPr="00202C68" w:rsidRDefault="00202C68" w:rsidP="00202C68">
      <w:pPr>
        <w:numPr>
          <w:ilvl w:val="0"/>
          <w:numId w:val="19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nesilaiko Klaipėdos „Varpo“ gimnazijos Mokinių tarybos nuostatų;</w:t>
      </w:r>
    </w:p>
    <w:p w:rsidR="00202C68" w:rsidRPr="00202C68" w:rsidRDefault="00202C68" w:rsidP="00202C68">
      <w:pPr>
        <w:numPr>
          <w:ilvl w:val="0"/>
          <w:numId w:val="19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taip nusprendžia daugiau kaip 60 % Mokinių tarybos narių dauguma.</w:t>
      </w:r>
    </w:p>
    <w:p w:rsidR="00202C68" w:rsidRPr="00202C68" w:rsidRDefault="00202C68" w:rsidP="00202C68">
      <w:pPr>
        <w:numPr>
          <w:ilvl w:val="0"/>
          <w:numId w:val="20"/>
        </w:numPr>
        <w:spacing w:before="100" w:beforeAutospacing="1" w:after="100" w:afterAutospacing="1" w:line="240" w:lineRule="auto"/>
        <w:rPr>
          <w:color w:val="auto"/>
          <w:szCs w:val="24"/>
        </w:rPr>
      </w:pPr>
      <w:r w:rsidRPr="00202C68">
        <w:rPr>
          <w:color w:val="auto"/>
          <w:szCs w:val="24"/>
        </w:rPr>
        <w:t>Atstatydinimo atveju laikinai pirmininko funkcijas atlieka Mokinių tarybos pirmininko pavaduotojas (-a), kurio (-</w:t>
      </w:r>
      <w:proofErr w:type="spellStart"/>
      <w:r w:rsidRPr="00202C68">
        <w:rPr>
          <w:color w:val="auto"/>
          <w:szCs w:val="24"/>
        </w:rPr>
        <w:t>os</w:t>
      </w:r>
      <w:proofErr w:type="spellEnd"/>
      <w:r w:rsidRPr="00202C68">
        <w:rPr>
          <w:color w:val="auto"/>
          <w:szCs w:val="24"/>
        </w:rPr>
        <w:t>) pareigos įvardijamos kaip:</w:t>
      </w:r>
      <w:r w:rsidRPr="00202C68">
        <w:rPr>
          <w:color w:val="auto"/>
          <w:szCs w:val="24"/>
        </w:rPr>
        <w:br/>
      </w:r>
      <w:r w:rsidRPr="00202C68">
        <w:rPr>
          <w:b/>
          <w:bCs/>
          <w:color w:val="auto"/>
          <w:szCs w:val="24"/>
        </w:rPr>
        <w:t>Klaipėdos „Varpo“ gimnazijos Mokinių tarybos pirmininko pavaduotojas (-a), laikinai atliekantis (-i) pirmininko (-ės) funkcijas.</w:t>
      </w:r>
    </w:p>
    <w:p w:rsidR="00077339" w:rsidRDefault="00077339" w:rsidP="00077339">
      <w:pPr>
        <w:tabs>
          <w:tab w:val="left" w:pos="4632"/>
        </w:tabs>
      </w:pPr>
      <w:r>
        <w:lastRenderedPageBreak/>
        <w:t xml:space="preserve">Priedas Nr. 1. </w:t>
      </w:r>
    </w:p>
    <w:p w:rsidR="00077339" w:rsidRDefault="00077339" w:rsidP="00077339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706A8E79" wp14:editId="42E8A13B">
            <wp:extent cx="1905000" cy="665976"/>
            <wp:effectExtent l="0" t="0" r="0" b="1270"/>
            <wp:docPr id="7" name="Paveikslėlis 7" descr="C:\Users\Svecias\AppData\Local\Microsoft\Windows\INetCache\Content.MSO\208F28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cias\AppData\Local\Microsoft\Windows\INetCache\Content.MSO\208F28B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586" cy="68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339" w:rsidRDefault="00077339" w:rsidP="00077339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b/>
          <w:bCs/>
          <w:lang w:val="en-US"/>
        </w:rPr>
        <w:t>KLAIPĖDOS ,,VARPO</w:t>
      </w:r>
      <w:proofErr w:type="gramEnd"/>
      <w:r>
        <w:rPr>
          <w:rStyle w:val="normaltextrun"/>
          <w:rFonts w:ascii="Calibri" w:hAnsi="Calibri" w:cs="Calibri"/>
          <w:b/>
          <w:bCs/>
          <w:lang w:val="en-US"/>
        </w:rPr>
        <w:t>‘‘ GIMNAZIJA</w:t>
      </w:r>
      <w:r>
        <w:rPr>
          <w:rStyle w:val="normaltextrun"/>
          <w:rFonts w:ascii="Calibri" w:hAnsi="Calibri" w:cs="Calibri"/>
          <w:lang w:val="en-US"/>
        </w:rPr>
        <w:t> </w:t>
      </w:r>
      <w:r>
        <w:rPr>
          <w:rStyle w:val="eop"/>
          <w:rFonts w:ascii="Calibri" w:hAnsi="Calibri" w:cs="Calibri"/>
          <w:color w:val="000000"/>
        </w:rPr>
        <w:t> </w:t>
      </w:r>
    </w:p>
    <w:p w:rsidR="00077339" w:rsidRDefault="00077339" w:rsidP="0007733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MOKINIŲ TARYBA</w:t>
      </w:r>
      <w:r>
        <w:rPr>
          <w:rStyle w:val="eop"/>
          <w:rFonts w:ascii="Calibri" w:hAnsi="Calibri" w:cs="Calibri"/>
          <w:color w:val="000000"/>
        </w:rPr>
        <w:t> </w:t>
      </w:r>
    </w:p>
    <w:p w:rsidR="00077339" w:rsidRDefault="00077339" w:rsidP="0007733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726B15" w:rsidRDefault="00726B15" w:rsidP="00726B1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lang w:val="en-US"/>
        </w:rPr>
      </w:pPr>
      <w:r>
        <w:rPr>
          <w:rStyle w:val="normaltextrun"/>
          <w:rFonts w:ascii="Calibri" w:hAnsi="Calibri" w:cs="Calibri"/>
          <w:b/>
          <w:bCs/>
          <w:lang w:val="en-US"/>
        </w:rPr>
        <w:t>RINKĖJŲ</w:t>
      </w:r>
      <w:r w:rsidR="00077339">
        <w:rPr>
          <w:rStyle w:val="normaltextrun"/>
          <w:rFonts w:ascii="Calibri" w:hAnsi="Calibri" w:cs="Calibri"/>
          <w:b/>
          <w:bCs/>
          <w:lang w:val="en-US"/>
        </w:rPr>
        <w:t xml:space="preserve">, DALYVAUJANBČIŲ </w:t>
      </w:r>
      <w:proofErr w:type="gramStart"/>
      <w:r w:rsidR="00077339">
        <w:rPr>
          <w:rStyle w:val="normaltextrun"/>
          <w:rFonts w:ascii="Calibri" w:hAnsi="Calibri" w:cs="Calibri"/>
          <w:b/>
          <w:bCs/>
          <w:lang w:val="en-US"/>
        </w:rPr>
        <w:t>KLAIPĖDOS ,,VARPO</w:t>
      </w:r>
      <w:proofErr w:type="gramEnd"/>
      <w:r w:rsidR="00077339">
        <w:rPr>
          <w:rStyle w:val="normaltextrun"/>
          <w:rFonts w:ascii="Calibri" w:hAnsi="Calibri" w:cs="Calibri"/>
          <w:b/>
          <w:bCs/>
          <w:lang w:val="en-US"/>
        </w:rPr>
        <w:t>’’ GIMNAZIJOS MOKINIŲ  TARYBOS PIRMININKO RINKIMUOSE SĄRAŠAS</w:t>
      </w:r>
    </w:p>
    <w:p w:rsidR="00077339" w:rsidRDefault="00077339" w:rsidP="00077339">
      <w:pPr>
        <w:tabs>
          <w:tab w:val="left" w:pos="4632"/>
        </w:tabs>
        <w:jc w:val="center"/>
      </w:pPr>
    </w:p>
    <w:p w:rsidR="005F6053" w:rsidRDefault="00726B15" w:rsidP="00726B15">
      <w:pPr>
        <w:tabs>
          <w:tab w:val="left" w:pos="4632"/>
        </w:tabs>
        <w:jc w:val="center"/>
      </w:pPr>
      <w:r>
        <w:t>202</w:t>
      </w:r>
      <w:r w:rsidR="00D6223D">
        <w:softHyphen/>
      </w:r>
      <w:r w:rsidR="00D6223D">
        <w:softHyphen/>
        <w:t>___</w:t>
      </w:r>
      <w:bookmarkStart w:id="1" w:name="_GoBack"/>
      <w:bookmarkEnd w:id="1"/>
      <w:r>
        <w:t>m.__________________________________mėn.____d.</w:t>
      </w:r>
    </w:p>
    <w:p w:rsidR="00726B15" w:rsidRDefault="00726B15" w:rsidP="00726B15">
      <w:pPr>
        <w:tabs>
          <w:tab w:val="left" w:pos="4632"/>
        </w:tabs>
        <w:jc w:val="center"/>
      </w:pPr>
      <w:r>
        <w:t>Klaipėda</w:t>
      </w:r>
    </w:p>
    <w:tbl>
      <w:tblPr>
        <w:tblStyle w:val="Lentelstinklelis"/>
        <w:tblW w:w="0" w:type="auto"/>
        <w:tblInd w:w="-289" w:type="dxa"/>
        <w:tblLook w:val="04A0" w:firstRow="1" w:lastRow="0" w:firstColumn="1" w:lastColumn="0" w:noHBand="0" w:noVBand="1"/>
      </w:tblPr>
      <w:tblGrid>
        <w:gridCol w:w="993"/>
        <w:gridCol w:w="3402"/>
        <w:gridCol w:w="3427"/>
        <w:gridCol w:w="2267"/>
      </w:tblGrid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  <w:r>
              <w:t>Eil. Nr.</w:t>
            </w: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  <w:r>
              <w:t xml:space="preserve">Vardas </w:t>
            </w: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  <w:r>
              <w:t>Pavardė</w:t>
            </w: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  <w:r>
              <w:t>Klasė</w:t>
            </w: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  <w:tr w:rsidR="00726B15" w:rsidTr="00726B15">
        <w:tc>
          <w:tcPr>
            <w:tcW w:w="993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02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342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  <w:tc>
          <w:tcPr>
            <w:tcW w:w="2267" w:type="dxa"/>
          </w:tcPr>
          <w:p w:rsidR="00726B15" w:rsidRDefault="00726B15" w:rsidP="00726B15">
            <w:pPr>
              <w:tabs>
                <w:tab w:val="left" w:pos="4632"/>
              </w:tabs>
              <w:ind w:left="0" w:firstLine="0"/>
              <w:jc w:val="center"/>
            </w:pPr>
          </w:p>
        </w:tc>
      </w:tr>
    </w:tbl>
    <w:p w:rsidR="00DC4336" w:rsidRDefault="00DC4336" w:rsidP="00726B15">
      <w:pPr>
        <w:tabs>
          <w:tab w:val="left" w:pos="4632"/>
        </w:tabs>
        <w:ind w:left="0" w:firstLine="0"/>
        <w:rPr>
          <w:szCs w:val="24"/>
        </w:rPr>
      </w:pPr>
    </w:p>
    <w:bookmarkEnd w:id="0"/>
    <w:p w:rsidR="00DC4336" w:rsidRDefault="00DC4336" w:rsidP="00202C68">
      <w:pPr>
        <w:tabs>
          <w:tab w:val="left" w:pos="4632"/>
        </w:tabs>
        <w:rPr>
          <w:szCs w:val="24"/>
        </w:rPr>
      </w:pPr>
    </w:p>
    <w:p w:rsidR="00DC4336" w:rsidRDefault="00DC4336" w:rsidP="00202C68">
      <w:pPr>
        <w:tabs>
          <w:tab w:val="left" w:pos="4632"/>
        </w:tabs>
        <w:rPr>
          <w:szCs w:val="24"/>
        </w:rPr>
      </w:pPr>
    </w:p>
    <w:p w:rsidR="00DC4336" w:rsidRDefault="00DC4336" w:rsidP="00202C68">
      <w:pPr>
        <w:tabs>
          <w:tab w:val="left" w:pos="4632"/>
        </w:tabs>
        <w:rPr>
          <w:szCs w:val="24"/>
        </w:rPr>
      </w:pPr>
    </w:p>
    <w:p w:rsidR="00DC4336" w:rsidRDefault="00DC4336" w:rsidP="00202C68">
      <w:pPr>
        <w:tabs>
          <w:tab w:val="left" w:pos="4632"/>
        </w:tabs>
        <w:rPr>
          <w:szCs w:val="24"/>
        </w:rPr>
      </w:pPr>
      <w:bookmarkStart w:id="2" w:name="_Hlk219041914"/>
    </w:p>
    <w:p w:rsidR="00726B15" w:rsidRDefault="00726B15" w:rsidP="00077339">
      <w:pPr>
        <w:tabs>
          <w:tab w:val="left" w:pos="4632"/>
        </w:tabs>
        <w:ind w:left="0" w:firstLine="0"/>
        <w:rPr>
          <w:szCs w:val="24"/>
        </w:rPr>
      </w:pPr>
      <w:r>
        <w:rPr>
          <w:szCs w:val="24"/>
        </w:rPr>
        <w:lastRenderedPageBreak/>
        <w:t>Priedas Nr. 2.</w:t>
      </w:r>
    </w:p>
    <w:p w:rsidR="00726B15" w:rsidRDefault="00726B15" w:rsidP="00077339">
      <w:pPr>
        <w:tabs>
          <w:tab w:val="left" w:pos="4632"/>
        </w:tabs>
        <w:ind w:left="0" w:firstLine="0"/>
        <w:rPr>
          <w:szCs w:val="24"/>
        </w:rPr>
      </w:pPr>
    </w:p>
    <w:p w:rsidR="00726B15" w:rsidRDefault="00726B15" w:rsidP="00726B15">
      <w:pPr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17DAD5">
            <wp:simplePos x="0" y="0"/>
            <wp:positionH relativeFrom="column">
              <wp:posOffset>617021</wp:posOffset>
            </wp:positionH>
            <wp:positionV relativeFrom="paragraph">
              <wp:posOffset>30480</wp:posOffset>
            </wp:positionV>
            <wp:extent cx="1782033" cy="1691640"/>
            <wp:effectExtent l="0" t="0" r="8890" b="3810"/>
            <wp:wrapNone/>
            <wp:docPr id="9" name="Paveikslėlis 9" descr="C:\Users\Svecias\AppData\Local\Microsoft\Windows\INetCache\Content.MSO\208F28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cias\AppData\Local\Microsoft\Windows\INetCache\Content.MSO\208F28B3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172"/>
                    <a:stretch/>
                  </pic:blipFill>
                  <pic:spPr bwMode="auto">
                    <a:xfrm>
                      <a:off x="0" y="0"/>
                      <a:ext cx="1793554" cy="170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B15" w:rsidRDefault="00726B15" w:rsidP="00726B15">
      <w:pPr>
        <w:tabs>
          <w:tab w:val="left" w:pos="402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KLAIPĖDOS ,,VARPO‘‘ GIMNAZIJOS</w:t>
      </w:r>
    </w:p>
    <w:p w:rsidR="00726B15" w:rsidRDefault="00726B15" w:rsidP="00726B15">
      <w:pPr>
        <w:tabs>
          <w:tab w:val="left" w:pos="402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       MOKINIŲ TARYBA</w:t>
      </w:r>
    </w:p>
    <w:p w:rsidR="00726B15" w:rsidRDefault="00726B15" w:rsidP="00726B15">
      <w:pPr>
        <w:tabs>
          <w:tab w:val="left" w:pos="402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202__m.____________mėn.____d.</w:t>
      </w:r>
    </w:p>
    <w:p w:rsidR="00726B15" w:rsidRDefault="00726B15" w:rsidP="00726B15">
      <w:pPr>
        <w:tabs>
          <w:tab w:val="left" w:pos="4020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MOKINIŲ TARYBOS PIRMININKO</w:t>
      </w:r>
    </w:p>
    <w:p w:rsidR="00726B15" w:rsidRDefault="00726B15" w:rsidP="00726B15">
      <w:pPr>
        <w:tabs>
          <w:tab w:val="left" w:pos="402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   RINKIMŲ BIULETENIS</w:t>
      </w:r>
    </w:p>
    <w:p w:rsidR="00726B15" w:rsidRDefault="00726B15" w:rsidP="00726B15">
      <w:pPr>
        <w:tabs>
          <w:tab w:val="right" w:pos="9810"/>
        </w:tabs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116205</wp:posOffset>
                </wp:positionV>
                <wp:extent cx="5311140" cy="45719"/>
                <wp:effectExtent l="0" t="0" r="22860" b="12065"/>
                <wp:wrapNone/>
                <wp:docPr id="10" name="Stačiakamp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14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277F7" id="Stačiakampis 10" o:spid="_x0000_s1026" style="position:absolute;margin-left:42.55pt;margin-top:9.15pt;width:418.2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" fillcolor="black [3200]" strokecolor="black [1600]" strokeweight="1pt"/>
            </w:pict>
          </mc:Fallback>
        </mc:AlternateContent>
      </w:r>
      <w:r>
        <w:rPr>
          <w:szCs w:val="24"/>
        </w:rPr>
        <w:tab/>
      </w:r>
      <w:r>
        <w:rPr>
          <w:szCs w:val="24"/>
        </w:rPr>
        <w:tab/>
      </w:r>
    </w:p>
    <w:p w:rsidR="00726B15" w:rsidRDefault="00676A79" w:rsidP="00676A79">
      <w:pPr>
        <w:tabs>
          <w:tab w:val="left" w:pos="3756"/>
        </w:tabs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34F8C3" wp14:editId="2B381028">
                <wp:simplePos x="0" y="0"/>
                <wp:positionH relativeFrom="column">
                  <wp:posOffset>1249045</wp:posOffset>
                </wp:positionH>
                <wp:positionV relativeFrom="paragraph">
                  <wp:posOffset>127000</wp:posOffset>
                </wp:positionV>
                <wp:extent cx="236220" cy="304800"/>
                <wp:effectExtent l="0" t="0" r="30480" b="19050"/>
                <wp:wrapNone/>
                <wp:docPr id="14" name="Tiesioji jungt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93789" id="Tiesioji jungtis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35pt,10pt" to="116.9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111760</wp:posOffset>
                </wp:positionV>
                <wp:extent cx="251460" cy="297180"/>
                <wp:effectExtent l="0" t="0" r="34290" b="26670"/>
                <wp:wrapNone/>
                <wp:docPr id="13" name="Tiesioji jungt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41113" id="Tiesioji jungtis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8.8pt" to="119.9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1188085</wp:posOffset>
                </wp:positionH>
                <wp:positionV relativeFrom="paragraph">
                  <wp:posOffset>88900</wp:posOffset>
                </wp:positionV>
                <wp:extent cx="373380" cy="388620"/>
                <wp:effectExtent l="0" t="0" r="26670" b="11430"/>
                <wp:wrapNone/>
                <wp:docPr id="12" name="Oval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886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7AB046" id="Ovalas 12" o:spid="_x0000_s1026" style="position:absolute;margin-left:93.55pt;margin-top:7pt;width:29.4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58420</wp:posOffset>
                </wp:positionV>
                <wp:extent cx="1508760" cy="449580"/>
                <wp:effectExtent l="0" t="0" r="15240" b="26670"/>
                <wp:wrapNone/>
                <wp:docPr id="11" name="Stačiakamp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449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3AE68" id="Stačiakampis 11" o:spid="_x0000_s1026" style="position:absolute;margin-left:50.95pt;margin-top:4.6pt;width:118.8pt;height:3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" fillcolor="white [3212]" strokecolor="black [3213]" strokeweight="1pt"/>
            </w:pict>
          </mc:Fallback>
        </mc:AlternateContent>
      </w:r>
      <w:r>
        <w:rPr>
          <w:szCs w:val="24"/>
        </w:rPr>
        <w:tab/>
      </w:r>
      <w:r>
        <w:rPr>
          <w:szCs w:val="24"/>
        </w:rPr>
        <w:tab/>
      </w:r>
    </w:p>
    <w:p w:rsidR="00676A79" w:rsidRDefault="00676A79" w:rsidP="00676A79">
      <w:pPr>
        <w:tabs>
          <w:tab w:val="left" w:pos="3756"/>
        </w:tabs>
        <w:rPr>
          <w:szCs w:val="24"/>
        </w:rPr>
      </w:pPr>
      <w:r>
        <w:rPr>
          <w:szCs w:val="24"/>
        </w:rPr>
        <w:t xml:space="preserve">                                                    ŽYMĖJIMO PAVYZDYS</w:t>
      </w:r>
    </w:p>
    <w:p w:rsidR="00676A79" w:rsidRDefault="00676A79" w:rsidP="00676A79">
      <w:pPr>
        <w:tabs>
          <w:tab w:val="left" w:pos="3756"/>
        </w:tabs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11938" wp14:editId="54B15847">
                <wp:simplePos x="0" y="0"/>
                <wp:positionH relativeFrom="column">
                  <wp:posOffset>548005</wp:posOffset>
                </wp:positionH>
                <wp:positionV relativeFrom="paragraph">
                  <wp:posOffset>292735</wp:posOffset>
                </wp:positionV>
                <wp:extent cx="5311140" cy="45085"/>
                <wp:effectExtent l="0" t="0" r="22860" b="12065"/>
                <wp:wrapNone/>
                <wp:docPr id="15" name="Stačiakamp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14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D6FC9" id="Stačiakampis 15" o:spid="_x0000_s1026" style="position:absolute;margin-left:43.15pt;margin-top:23.05pt;width:418.2pt;height: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" fillcolor="black [3200]" strokecolor="black [1600]" strokeweight="1pt"/>
            </w:pict>
          </mc:Fallback>
        </mc:AlternateContent>
      </w:r>
      <w:r>
        <w:rPr>
          <w:szCs w:val="24"/>
        </w:rPr>
        <w:t xml:space="preserve">    PAŽYMĖKITRE TIK VIENĄ KANDIDATĄ</w:t>
      </w:r>
    </w:p>
    <w:p w:rsidR="00676A79" w:rsidRDefault="00676A79" w:rsidP="00676A79">
      <w:pPr>
        <w:rPr>
          <w:szCs w:val="24"/>
        </w:rPr>
      </w:pPr>
    </w:p>
    <w:tbl>
      <w:tblPr>
        <w:tblStyle w:val="Lentelstinklelis"/>
        <w:tblpPr w:leftFromText="180" w:rightFromText="180" w:vertAnchor="text" w:horzAnchor="margin" w:tblpXSpec="center" w:tblpY="-33"/>
        <w:tblW w:w="0" w:type="auto"/>
        <w:tblLook w:val="04A0" w:firstRow="1" w:lastRow="0" w:firstColumn="1" w:lastColumn="0" w:noHBand="0" w:noVBand="1"/>
      </w:tblPr>
      <w:tblGrid>
        <w:gridCol w:w="2294"/>
        <w:gridCol w:w="4534"/>
      </w:tblGrid>
      <w:tr w:rsidR="00676A79" w:rsidTr="00676A79">
        <w:trPr>
          <w:trHeight w:val="641"/>
        </w:trPr>
        <w:tc>
          <w:tcPr>
            <w:tcW w:w="2294" w:type="dxa"/>
          </w:tcPr>
          <w:p w:rsidR="00676A79" w:rsidRPr="00676A79" w:rsidRDefault="00676A79" w:rsidP="00676A79">
            <w:pPr>
              <w:pStyle w:val="Sraopastraipa"/>
              <w:numPr>
                <w:ilvl w:val="1"/>
                <w:numId w:val="19"/>
              </w:numPr>
              <w:tabs>
                <w:tab w:val="left" w:pos="1836"/>
              </w:tabs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F3C738" wp14:editId="372E7866">
                      <wp:simplePos x="0" y="0"/>
                      <wp:positionH relativeFrom="column">
                        <wp:posOffset>964565</wp:posOffset>
                      </wp:positionH>
                      <wp:positionV relativeFrom="paragraph">
                        <wp:posOffset>5080</wp:posOffset>
                      </wp:positionV>
                      <wp:extent cx="373380" cy="388620"/>
                      <wp:effectExtent l="0" t="0" r="26670" b="11430"/>
                      <wp:wrapNone/>
                      <wp:docPr id="16" name="Ovala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886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DAECD8" id="Ovalas 16" o:spid="_x0000_s1026" style="position:absolute;margin-left:75.95pt;margin-top:.4pt;width:29.4pt;height:3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534" w:type="dxa"/>
          </w:tcPr>
          <w:p w:rsidR="00676A79" w:rsidRDefault="00676A79" w:rsidP="00676A79">
            <w:pPr>
              <w:tabs>
                <w:tab w:val="left" w:pos="1836"/>
              </w:tabs>
              <w:ind w:left="0" w:firstLine="0"/>
              <w:rPr>
                <w:szCs w:val="24"/>
              </w:rPr>
            </w:pPr>
            <w:r>
              <w:rPr>
                <w:szCs w:val="24"/>
              </w:rPr>
              <w:t>KANDIDATAS NR. 1</w:t>
            </w:r>
          </w:p>
        </w:tc>
      </w:tr>
      <w:tr w:rsidR="00676A79" w:rsidTr="00676A79">
        <w:trPr>
          <w:trHeight w:val="707"/>
        </w:trPr>
        <w:tc>
          <w:tcPr>
            <w:tcW w:w="2294" w:type="dxa"/>
          </w:tcPr>
          <w:p w:rsidR="00676A79" w:rsidRPr="00676A79" w:rsidRDefault="00676A79" w:rsidP="00676A79">
            <w:pPr>
              <w:pStyle w:val="Sraopastraipa"/>
              <w:numPr>
                <w:ilvl w:val="1"/>
                <w:numId w:val="19"/>
              </w:numPr>
              <w:tabs>
                <w:tab w:val="left" w:pos="1836"/>
              </w:tabs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CDBEB8" wp14:editId="4C1A4E44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17780</wp:posOffset>
                      </wp:positionV>
                      <wp:extent cx="373380" cy="388620"/>
                      <wp:effectExtent l="0" t="0" r="26670" b="11430"/>
                      <wp:wrapNone/>
                      <wp:docPr id="17" name="Ovala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886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7E8808" id="Ovalas 17" o:spid="_x0000_s1026" style="position:absolute;margin-left:76.35pt;margin-top:1.4pt;width:29.4pt;height:3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534" w:type="dxa"/>
          </w:tcPr>
          <w:p w:rsidR="00676A79" w:rsidRDefault="00676A79" w:rsidP="00676A79">
            <w:pPr>
              <w:tabs>
                <w:tab w:val="left" w:pos="1836"/>
              </w:tabs>
              <w:ind w:left="0" w:firstLine="0"/>
              <w:rPr>
                <w:szCs w:val="24"/>
              </w:rPr>
            </w:pPr>
            <w:r>
              <w:rPr>
                <w:szCs w:val="24"/>
              </w:rPr>
              <w:t>KANDIDATAS NR. 2</w:t>
            </w:r>
          </w:p>
        </w:tc>
      </w:tr>
      <w:tr w:rsidR="00676A79" w:rsidTr="00676A79">
        <w:trPr>
          <w:trHeight w:val="703"/>
        </w:trPr>
        <w:tc>
          <w:tcPr>
            <w:tcW w:w="2294" w:type="dxa"/>
          </w:tcPr>
          <w:p w:rsidR="00676A79" w:rsidRPr="00676A79" w:rsidRDefault="00676A79" w:rsidP="00676A79">
            <w:pPr>
              <w:pStyle w:val="Sraopastraipa"/>
              <w:numPr>
                <w:ilvl w:val="1"/>
                <w:numId w:val="19"/>
              </w:numPr>
              <w:tabs>
                <w:tab w:val="left" w:pos="1836"/>
              </w:tabs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39741A" wp14:editId="3F27C46A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12065</wp:posOffset>
                      </wp:positionV>
                      <wp:extent cx="373380" cy="388620"/>
                      <wp:effectExtent l="0" t="0" r="26670" b="11430"/>
                      <wp:wrapNone/>
                      <wp:docPr id="18" name="Ovala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886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641E46" id="Ovalas 18" o:spid="_x0000_s1026" style="position:absolute;margin-left:76.95pt;margin-top:.95pt;width:29.4pt;height:3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" fillcolor="white [3212]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534" w:type="dxa"/>
          </w:tcPr>
          <w:p w:rsidR="00676A79" w:rsidRDefault="00676A79" w:rsidP="00676A79">
            <w:pPr>
              <w:tabs>
                <w:tab w:val="left" w:pos="1836"/>
              </w:tabs>
              <w:ind w:left="0" w:firstLine="0"/>
              <w:rPr>
                <w:szCs w:val="24"/>
              </w:rPr>
            </w:pPr>
            <w:r>
              <w:rPr>
                <w:szCs w:val="24"/>
              </w:rPr>
              <w:t>KANDIDATAS NR. 3</w:t>
            </w:r>
          </w:p>
        </w:tc>
      </w:tr>
    </w:tbl>
    <w:p w:rsidR="00676A79" w:rsidRPr="00676A79" w:rsidRDefault="00676A79" w:rsidP="00676A79">
      <w:pPr>
        <w:tabs>
          <w:tab w:val="left" w:pos="1836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676A79" w:rsidRDefault="00676A79" w:rsidP="00676A79">
      <w:pPr>
        <w:tabs>
          <w:tab w:val="left" w:pos="1836"/>
        </w:tabs>
        <w:rPr>
          <w:szCs w:val="24"/>
        </w:rPr>
      </w:pPr>
    </w:p>
    <w:p w:rsidR="00676A79" w:rsidRPr="00676A79" w:rsidRDefault="00676A79" w:rsidP="00676A79">
      <w:pPr>
        <w:rPr>
          <w:szCs w:val="24"/>
        </w:rPr>
      </w:pPr>
    </w:p>
    <w:p w:rsidR="00676A79" w:rsidRPr="00676A79" w:rsidRDefault="00676A79" w:rsidP="00676A79">
      <w:pPr>
        <w:rPr>
          <w:szCs w:val="24"/>
        </w:rPr>
      </w:pPr>
    </w:p>
    <w:p w:rsidR="00676A79" w:rsidRPr="00676A79" w:rsidRDefault="00676A79" w:rsidP="00676A79">
      <w:pPr>
        <w:rPr>
          <w:szCs w:val="24"/>
        </w:rPr>
      </w:pPr>
    </w:p>
    <w:p w:rsidR="00676A79" w:rsidRPr="00676A79" w:rsidRDefault="00676A79" w:rsidP="00676A79">
      <w:pPr>
        <w:rPr>
          <w:szCs w:val="24"/>
        </w:rPr>
      </w:pPr>
    </w:p>
    <w:p w:rsidR="00676A79" w:rsidRDefault="00676A79" w:rsidP="00676A79">
      <w:pPr>
        <w:rPr>
          <w:szCs w:val="24"/>
        </w:rPr>
      </w:pPr>
    </w:p>
    <w:p w:rsidR="00676A79" w:rsidRDefault="00676A79" w:rsidP="00676A79">
      <w:pPr>
        <w:jc w:val="center"/>
        <w:rPr>
          <w:szCs w:val="24"/>
        </w:rPr>
      </w:pPr>
    </w:p>
    <w:p w:rsidR="00676A79" w:rsidRDefault="00676A79" w:rsidP="00676A79">
      <w:pPr>
        <w:jc w:val="center"/>
        <w:rPr>
          <w:szCs w:val="24"/>
        </w:rPr>
      </w:pPr>
    </w:p>
    <w:p w:rsidR="00676A79" w:rsidRDefault="00676A79" w:rsidP="00676A79">
      <w:pPr>
        <w:jc w:val="center"/>
        <w:rPr>
          <w:szCs w:val="24"/>
        </w:rPr>
      </w:pPr>
    </w:p>
    <w:p w:rsidR="00676A79" w:rsidRDefault="00676A79" w:rsidP="00676A79">
      <w:pPr>
        <w:jc w:val="center"/>
        <w:rPr>
          <w:szCs w:val="24"/>
        </w:rPr>
      </w:pPr>
    </w:p>
    <w:p w:rsidR="00676A79" w:rsidRDefault="00676A79" w:rsidP="00676A79">
      <w:pPr>
        <w:jc w:val="center"/>
        <w:rPr>
          <w:szCs w:val="24"/>
        </w:rPr>
      </w:pPr>
    </w:p>
    <w:p w:rsidR="00676A79" w:rsidRDefault="00676A79" w:rsidP="00676A79">
      <w:pPr>
        <w:jc w:val="center"/>
        <w:rPr>
          <w:szCs w:val="24"/>
        </w:rPr>
      </w:pPr>
    </w:p>
    <w:p w:rsidR="00676A79" w:rsidRDefault="00676A79" w:rsidP="00676A79">
      <w:pPr>
        <w:jc w:val="center"/>
        <w:rPr>
          <w:szCs w:val="24"/>
        </w:rPr>
      </w:pPr>
    </w:p>
    <w:p w:rsidR="00676A79" w:rsidRDefault="00676A79" w:rsidP="00676A79">
      <w:pPr>
        <w:jc w:val="center"/>
        <w:rPr>
          <w:szCs w:val="24"/>
        </w:rPr>
      </w:pPr>
    </w:p>
    <w:p w:rsidR="00676A79" w:rsidRDefault="00676A79" w:rsidP="00676A79">
      <w:pPr>
        <w:jc w:val="center"/>
        <w:rPr>
          <w:szCs w:val="24"/>
        </w:rPr>
      </w:pPr>
    </w:p>
    <w:p w:rsidR="00676A79" w:rsidRDefault="00676A79" w:rsidP="00676A79">
      <w:pPr>
        <w:jc w:val="center"/>
        <w:rPr>
          <w:szCs w:val="24"/>
        </w:rPr>
      </w:pPr>
    </w:p>
    <w:p w:rsidR="00676A79" w:rsidRDefault="00676A79" w:rsidP="00676A79">
      <w:pPr>
        <w:rPr>
          <w:szCs w:val="24"/>
        </w:rPr>
      </w:pPr>
      <w:r>
        <w:rPr>
          <w:szCs w:val="24"/>
        </w:rPr>
        <w:lastRenderedPageBreak/>
        <w:t xml:space="preserve">Priedas Nr. 3. </w:t>
      </w:r>
    </w:p>
    <w:p w:rsidR="00676A79" w:rsidRDefault="00676A79" w:rsidP="00676A79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2F5FABCA" wp14:editId="044E383B">
            <wp:extent cx="1905000" cy="665976"/>
            <wp:effectExtent l="0" t="0" r="0" b="1270"/>
            <wp:docPr id="19" name="Paveikslėlis 19" descr="C:\Users\Svecias\AppData\Local\Microsoft\Windows\INetCache\Content.MSO\208F28B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cias\AppData\Local\Microsoft\Windows\INetCache\Content.MSO\208F28B3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586" cy="68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A79" w:rsidRPr="00676A79" w:rsidRDefault="00676A79" w:rsidP="00676A79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18"/>
        </w:rPr>
      </w:pPr>
      <w:proofErr w:type="gramStart"/>
      <w:r w:rsidRPr="00676A79">
        <w:rPr>
          <w:rStyle w:val="normaltextrun"/>
          <w:rFonts w:ascii="Calibri" w:hAnsi="Calibri" w:cs="Calibri"/>
          <w:b/>
          <w:bCs/>
          <w:sz w:val="32"/>
          <w:lang w:val="en-US"/>
        </w:rPr>
        <w:t>KLAIPĖDOS ,,VARPO</w:t>
      </w:r>
      <w:proofErr w:type="gramEnd"/>
      <w:r w:rsidRPr="00676A79">
        <w:rPr>
          <w:rStyle w:val="normaltextrun"/>
          <w:rFonts w:ascii="Calibri" w:hAnsi="Calibri" w:cs="Calibri"/>
          <w:b/>
          <w:bCs/>
          <w:sz w:val="32"/>
          <w:lang w:val="en-US"/>
        </w:rPr>
        <w:t>‘‘ GIMNAZIJA</w:t>
      </w:r>
      <w:r w:rsidRPr="00676A79">
        <w:rPr>
          <w:rStyle w:val="normaltextrun"/>
          <w:rFonts w:ascii="Calibri" w:hAnsi="Calibri" w:cs="Calibri"/>
          <w:sz w:val="32"/>
          <w:lang w:val="en-US"/>
        </w:rPr>
        <w:t> </w:t>
      </w:r>
      <w:r w:rsidRPr="00676A79">
        <w:rPr>
          <w:rStyle w:val="eop"/>
          <w:rFonts w:ascii="Calibri" w:hAnsi="Calibri" w:cs="Calibri"/>
          <w:color w:val="000000"/>
          <w:sz w:val="32"/>
        </w:rPr>
        <w:t> </w:t>
      </w:r>
    </w:p>
    <w:p w:rsidR="00676A79" w:rsidRPr="00676A79" w:rsidRDefault="00676A79" w:rsidP="00676A7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32"/>
        </w:rPr>
      </w:pPr>
      <w:r w:rsidRPr="00676A79">
        <w:rPr>
          <w:rStyle w:val="normaltextrun"/>
          <w:rFonts w:ascii="Calibri" w:hAnsi="Calibri" w:cs="Calibri"/>
          <w:b/>
          <w:bCs/>
          <w:sz w:val="32"/>
          <w:lang w:val="en-US"/>
        </w:rPr>
        <w:t>MOKINIŲ TARYBA</w:t>
      </w:r>
      <w:r w:rsidRPr="00676A79">
        <w:rPr>
          <w:rStyle w:val="eop"/>
          <w:rFonts w:ascii="Calibri" w:hAnsi="Calibri" w:cs="Calibri"/>
          <w:color w:val="000000"/>
          <w:sz w:val="32"/>
        </w:rPr>
        <w:t> </w:t>
      </w:r>
    </w:p>
    <w:p w:rsidR="00676A79" w:rsidRPr="00676A79" w:rsidRDefault="00676A79" w:rsidP="00676A7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2"/>
          <w:szCs w:val="18"/>
        </w:rPr>
      </w:pPr>
    </w:p>
    <w:p w:rsidR="00676A79" w:rsidRPr="00676A79" w:rsidRDefault="00676A79" w:rsidP="00676A7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2"/>
          <w:lang w:val="en-US"/>
        </w:rPr>
      </w:pPr>
      <w:r w:rsidRPr="00676A79">
        <w:rPr>
          <w:rStyle w:val="normaltextrun"/>
          <w:rFonts w:ascii="Calibri" w:hAnsi="Calibri" w:cs="Calibri"/>
          <w:b/>
          <w:bCs/>
          <w:sz w:val="32"/>
          <w:lang w:val="en-US"/>
        </w:rPr>
        <w:t>MOKINIŲ TARYBOS PIRMININKO RINKIMŲ PROTOKOLAS</w:t>
      </w:r>
    </w:p>
    <w:p w:rsidR="00676A79" w:rsidRPr="00676A79" w:rsidRDefault="00676A79" w:rsidP="00676A7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2"/>
          <w:lang w:val="en-US"/>
        </w:rPr>
      </w:pPr>
    </w:p>
    <w:p w:rsidR="00676A79" w:rsidRPr="00676A79" w:rsidRDefault="00676A79" w:rsidP="00676A7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32"/>
          <w:lang w:val="en-US"/>
        </w:rPr>
      </w:pPr>
      <w:r w:rsidRPr="00676A79">
        <w:rPr>
          <w:rStyle w:val="normaltextrun"/>
          <w:rFonts w:ascii="Calibri" w:hAnsi="Calibri" w:cs="Calibri"/>
          <w:b/>
          <w:bCs/>
          <w:sz w:val="32"/>
          <w:lang w:val="en-US"/>
        </w:rPr>
        <w:t>202__m.____________________________</w:t>
      </w:r>
      <w:proofErr w:type="gramStart"/>
      <w:r w:rsidRPr="00676A79">
        <w:rPr>
          <w:rStyle w:val="normaltextrun"/>
          <w:rFonts w:ascii="Calibri" w:hAnsi="Calibri" w:cs="Calibri"/>
          <w:b/>
          <w:bCs/>
          <w:sz w:val="32"/>
          <w:lang w:val="en-US"/>
        </w:rPr>
        <w:t>mėn._</w:t>
      </w:r>
      <w:proofErr w:type="gramEnd"/>
      <w:r w:rsidRPr="00676A79">
        <w:rPr>
          <w:rStyle w:val="normaltextrun"/>
          <w:rFonts w:ascii="Calibri" w:hAnsi="Calibri" w:cs="Calibri"/>
          <w:b/>
          <w:bCs/>
          <w:sz w:val="32"/>
          <w:lang w:val="en-US"/>
        </w:rPr>
        <w:t>__d.</w:t>
      </w:r>
    </w:p>
    <w:p w:rsidR="00676A79" w:rsidRPr="00676A79" w:rsidRDefault="00676A79" w:rsidP="00676A79">
      <w:pPr>
        <w:jc w:val="center"/>
        <w:rPr>
          <w:sz w:val="32"/>
          <w:szCs w:val="24"/>
        </w:rPr>
      </w:pPr>
      <w:r w:rsidRPr="00676A79">
        <w:rPr>
          <w:sz w:val="32"/>
          <w:szCs w:val="24"/>
        </w:rPr>
        <w:t>Klaipėda</w:t>
      </w:r>
    </w:p>
    <w:p w:rsidR="00676A79" w:rsidRDefault="00676A79" w:rsidP="00676A79">
      <w:pPr>
        <w:rPr>
          <w:szCs w:val="24"/>
        </w:rPr>
      </w:pPr>
    </w:p>
    <w:p w:rsidR="00676A79" w:rsidRDefault="00676A79" w:rsidP="00676A79">
      <w:pPr>
        <w:jc w:val="center"/>
        <w:rPr>
          <w:szCs w:val="24"/>
        </w:rPr>
      </w:pPr>
      <w:r>
        <w:rPr>
          <w:szCs w:val="24"/>
        </w:rPr>
        <w:t>Klaipėdos ,,Varpo‘‘ gimnazijoje 202</w:t>
      </w:r>
      <w:r w:rsidR="001978FF">
        <w:rPr>
          <w:szCs w:val="24"/>
        </w:rPr>
        <w:t>___</w:t>
      </w:r>
      <w:r>
        <w:rPr>
          <w:szCs w:val="24"/>
        </w:rPr>
        <w:t xml:space="preserve"> m.</w:t>
      </w:r>
      <w:r w:rsidR="001978FF">
        <w:rPr>
          <w:szCs w:val="24"/>
        </w:rPr>
        <w:t>________________</w:t>
      </w:r>
      <w:proofErr w:type="spellStart"/>
      <w:r w:rsidR="001978FF">
        <w:rPr>
          <w:szCs w:val="24"/>
        </w:rPr>
        <w:t>mėn</w:t>
      </w:r>
      <w:proofErr w:type="spellEnd"/>
      <w:r w:rsidR="001978FF">
        <w:rPr>
          <w:szCs w:val="24"/>
        </w:rPr>
        <w:t>.______</w:t>
      </w:r>
      <w:r>
        <w:rPr>
          <w:szCs w:val="24"/>
        </w:rPr>
        <w:t xml:space="preserve"> d. vyko demokratiniai rinkimai į </w:t>
      </w:r>
      <w:r w:rsidR="001978FF">
        <w:rPr>
          <w:szCs w:val="24"/>
        </w:rPr>
        <w:t>M</w:t>
      </w:r>
      <w:r>
        <w:rPr>
          <w:szCs w:val="24"/>
        </w:rPr>
        <w:t xml:space="preserve">okinių </w:t>
      </w:r>
      <w:r w:rsidR="001978FF">
        <w:rPr>
          <w:szCs w:val="24"/>
        </w:rPr>
        <w:t xml:space="preserve">tarybos pirmininko(ės) </w:t>
      </w:r>
      <w:r>
        <w:rPr>
          <w:szCs w:val="24"/>
        </w:rPr>
        <w:t>vietą</w:t>
      </w:r>
      <w:r w:rsidR="001978FF">
        <w:rPr>
          <w:szCs w:val="24"/>
        </w:rPr>
        <w:t>.</w:t>
      </w:r>
    </w:p>
    <w:p w:rsidR="00676A79" w:rsidRDefault="00676A79" w:rsidP="00676A79">
      <w:pPr>
        <w:rPr>
          <w:szCs w:val="24"/>
        </w:rPr>
      </w:pPr>
      <w:r>
        <w:rPr>
          <w:szCs w:val="24"/>
        </w:rPr>
        <w:t xml:space="preserve">Kandidatai: </w:t>
      </w:r>
    </w:p>
    <w:tbl>
      <w:tblPr>
        <w:tblStyle w:val="Lentelstinklelis"/>
        <w:tblW w:w="0" w:type="auto"/>
        <w:tblInd w:w="731" w:type="dxa"/>
        <w:tblLook w:val="04A0" w:firstRow="1" w:lastRow="0" w:firstColumn="1" w:lastColumn="0" w:noHBand="0" w:noVBand="1"/>
      </w:tblPr>
      <w:tblGrid>
        <w:gridCol w:w="1656"/>
        <w:gridCol w:w="1436"/>
        <w:gridCol w:w="2126"/>
      </w:tblGrid>
      <w:tr w:rsidR="001978FF" w:rsidTr="001978FF">
        <w:tc>
          <w:tcPr>
            <w:tcW w:w="1656" w:type="dxa"/>
          </w:tcPr>
          <w:p w:rsidR="001978FF" w:rsidRDefault="001978FF" w:rsidP="00676A79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1436" w:type="dxa"/>
          </w:tcPr>
          <w:p w:rsidR="001978FF" w:rsidRDefault="001978FF" w:rsidP="00676A79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Klasė</w:t>
            </w:r>
          </w:p>
        </w:tc>
        <w:tc>
          <w:tcPr>
            <w:tcW w:w="2126" w:type="dxa"/>
          </w:tcPr>
          <w:p w:rsidR="001978FF" w:rsidRDefault="001978FF" w:rsidP="00676A79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Vardas Pavardė</w:t>
            </w:r>
          </w:p>
        </w:tc>
      </w:tr>
      <w:tr w:rsidR="001978FF" w:rsidTr="001978FF">
        <w:tc>
          <w:tcPr>
            <w:tcW w:w="1656" w:type="dxa"/>
          </w:tcPr>
          <w:p w:rsidR="001978FF" w:rsidRPr="001978FF" w:rsidRDefault="001978FF" w:rsidP="001978FF">
            <w:pPr>
              <w:pStyle w:val="Sraopastraipa"/>
              <w:numPr>
                <w:ilvl w:val="1"/>
                <w:numId w:val="14"/>
              </w:num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36" w:type="dxa"/>
          </w:tcPr>
          <w:p w:rsidR="001978FF" w:rsidRDefault="001978FF" w:rsidP="00676A79">
            <w:pPr>
              <w:ind w:left="0" w:firstLine="0"/>
              <w:rPr>
                <w:szCs w:val="24"/>
              </w:rPr>
            </w:pPr>
          </w:p>
        </w:tc>
        <w:tc>
          <w:tcPr>
            <w:tcW w:w="2126" w:type="dxa"/>
          </w:tcPr>
          <w:p w:rsidR="001978FF" w:rsidRDefault="001978FF" w:rsidP="00676A79">
            <w:pPr>
              <w:ind w:left="0" w:firstLine="0"/>
              <w:rPr>
                <w:szCs w:val="24"/>
              </w:rPr>
            </w:pPr>
          </w:p>
        </w:tc>
      </w:tr>
      <w:tr w:rsidR="001978FF" w:rsidTr="001978FF">
        <w:tc>
          <w:tcPr>
            <w:tcW w:w="1656" w:type="dxa"/>
          </w:tcPr>
          <w:p w:rsidR="001978FF" w:rsidRPr="001978FF" w:rsidRDefault="001978FF" w:rsidP="001978FF">
            <w:pPr>
              <w:pStyle w:val="Sraopastraipa"/>
              <w:numPr>
                <w:ilvl w:val="1"/>
                <w:numId w:val="14"/>
              </w:numPr>
              <w:rPr>
                <w:szCs w:val="24"/>
              </w:rPr>
            </w:pPr>
          </w:p>
        </w:tc>
        <w:tc>
          <w:tcPr>
            <w:tcW w:w="1436" w:type="dxa"/>
          </w:tcPr>
          <w:p w:rsidR="001978FF" w:rsidRDefault="001978FF" w:rsidP="00676A79">
            <w:pPr>
              <w:ind w:left="0" w:firstLine="0"/>
              <w:rPr>
                <w:szCs w:val="24"/>
              </w:rPr>
            </w:pPr>
          </w:p>
        </w:tc>
        <w:tc>
          <w:tcPr>
            <w:tcW w:w="2126" w:type="dxa"/>
          </w:tcPr>
          <w:p w:rsidR="001978FF" w:rsidRDefault="001978FF" w:rsidP="00676A79">
            <w:pPr>
              <w:ind w:left="0" w:firstLine="0"/>
              <w:rPr>
                <w:szCs w:val="24"/>
              </w:rPr>
            </w:pPr>
          </w:p>
        </w:tc>
      </w:tr>
    </w:tbl>
    <w:p w:rsidR="001978FF" w:rsidRDefault="001978FF" w:rsidP="00676A79">
      <w:pPr>
        <w:rPr>
          <w:szCs w:val="24"/>
        </w:rPr>
      </w:pPr>
    </w:p>
    <w:p w:rsidR="00676A79" w:rsidRDefault="00676A79" w:rsidP="00676A79">
      <w:pPr>
        <w:jc w:val="center"/>
        <w:rPr>
          <w:szCs w:val="24"/>
        </w:rPr>
      </w:pPr>
      <w:r>
        <w:rPr>
          <w:szCs w:val="24"/>
        </w:rPr>
        <w:t>Rinkimų ataskaita</w:t>
      </w:r>
    </w:p>
    <w:p w:rsidR="00676A79" w:rsidRDefault="00676A79" w:rsidP="00676A79">
      <w:pPr>
        <w:rPr>
          <w:szCs w:val="24"/>
        </w:rPr>
      </w:pPr>
      <w:r>
        <w:rPr>
          <w:szCs w:val="24"/>
        </w:rPr>
        <w:t xml:space="preserve">Rinkimų vyriausioji pirmininkė </w:t>
      </w:r>
      <w:r w:rsidR="001978FF">
        <w:rPr>
          <w:szCs w:val="24"/>
        </w:rPr>
        <w:t>_______________________________</w:t>
      </w:r>
    </w:p>
    <w:p w:rsidR="00676A79" w:rsidRDefault="00676A79" w:rsidP="00676A79">
      <w:pPr>
        <w:rPr>
          <w:szCs w:val="24"/>
        </w:rPr>
      </w:pPr>
      <w:r>
        <w:rPr>
          <w:szCs w:val="24"/>
        </w:rPr>
        <w:t xml:space="preserve">Rinkimų vykdytojai: </w:t>
      </w:r>
    </w:p>
    <w:tbl>
      <w:tblPr>
        <w:tblStyle w:val="Lentelstinklelis"/>
        <w:tblW w:w="0" w:type="auto"/>
        <w:tblInd w:w="731" w:type="dxa"/>
        <w:tblLook w:val="04A0" w:firstRow="1" w:lastRow="0" w:firstColumn="1" w:lastColumn="0" w:noHBand="0" w:noVBand="1"/>
      </w:tblPr>
      <w:tblGrid>
        <w:gridCol w:w="4605"/>
        <w:gridCol w:w="4464"/>
      </w:tblGrid>
      <w:tr w:rsidR="001978FF" w:rsidTr="001B5C84">
        <w:tc>
          <w:tcPr>
            <w:tcW w:w="4605" w:type="dxa"/>
          </w:tcPr>
          <w:p w:rsidR="001978FF" w:rsidRDefault="001B5C84" w:rsidP="00676A79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Sekretorius(ė)</w:t>
            </w:r>
          </w:p>
        </w:tc>
        <w:tc>
          <w:tcPr>
            <w:tcW w:w="4464" w:type="dxa"/>
          </w:tcPr>
          <w:p w:rsidR="001978FF" w:rsidRDefault="001978FF" w:rsidP="00676A79">
            <w:pPr>
              <w:ind w:left="0" w:firstLine="0"/>
              <w:rPr>
                <w:szCs w:val="24"/>
              </w:rPr>
            </w:pPr>
          </w:p>
        </w:tc>
      </w:tr>
      <w:tr w:rsidR="001978FF" w:rsidTr="001B5C84">
        <w:tc>
          <w:tcPr>
            <w:tcW w:w="4605" w:type="dxa"/>
          </w:tcPr>
          <w:p w:rsidR="001978FF" w:rsidRDefault="001B5C84" w:rsidP="00676A79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Sekretorius(ė)</w:t>
            </w:r>
          </w:p>
        </w:tc>
        <w:tc>
          <w:tcPr>
            <w:tcW w:w="4464" w:type="dxa"/>
          </w:tcPr>
          <w:p w:rsidR="001978FF" w:rsidRDefault="001978FF" w:rsidP="00676A79">
            <w:pPr>
              <w:ind w:left="0" w:firstLine="0"/>
              <w:rPr>
                <w:szCs w:val="24"/>
              </w:rPr>
            </w:pPr>
          </w:p>
        </w:tc>
      </w:tr>
      <w:tr w:rsidR="001978FF" w:rsidTr="001B5C84">
        <w:tc>
          <w:tcPr>
            <w:tcW w:w="4605" w:type="dxa"/>
          </w:tcPr>
          <w:p w:rsidR="001978FF" w:rsidRDefault="001B5C84" w:rsidP="00676A79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Sekretorius(ė)</w:t>
            </w:r>
          </w:p>
        </w:tc>
        <w:tc>
          <w:tcPr>
            <w:tcW w:w="4464" w:type="dxa"/>
          </w:tcPr>
          <w:p w:rsidR="001978FF" w:rsidRDefault="001978FF" w:rsidP="00676A79">
            <w:pPr>
              <w:ind w:left="0" w:firstLine="0"/>
              <w:rPr>
                <w:szCs w:val="24"/>
              </w:rPr>
            </w:pPr>
          </w:p>
        </w:tc>
      </w:tr>
      <w:tr w:rsidR="001978FF" w:rsidTr="001B5C84">
        <w:tc>
          <w:tcPr>
            <w:tcW w:w="4605" w:type="dxa"/>
          </w:tcPr>
          <w:p w:rsidR="001978FF" w:rsidRDefault="001B5C84" w:rsidP="00676A79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Stebėtojas(a)</w:t>
            </w:r>
          </w:p>
        </w:tc>
        <w:tc>
          <w:tcPr>
            <w:tcW w:w="4464" w:type="dxa"/>
          </w:tcPr>
          <w:p w:rsidR="001978FF" w:rsidRDefault="001978FF" w:rsidP="00676A79">
            <w:pPr>
              <w:ind w:left="0" w:firstLine="0"/>
              <w:rPr>
                <w:szCs w:val="24"/>
              </w:rPr>
            </w:pPr>
          </w:p>
        </w:tc>
      </w:tr>
      <w:tr w:rsidR="001978FF" w:rsidTr="001B5C84">
        <w:tc>
          <w:tcPr>
            <w:tcW w:w="4605" w:type="dxa"/>
          </w:tcPr>
          <w:p w:rsidR="001978FF" w:rsidRDefault="001B5C84" w:rsidP="00676A79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Stebėtojas(a)</w:t>
            </w:r>
          </w:p>
        </w:tc>
        <w:tc>
          <w:tcPr>
            <w:tcW w:w="4464" w:type="dxa"/>
          </w:tcPr>
          <w:p w:rsidR="001978FF" w:rsidRDefault="001978FF" w:rsidP="00676A79">
            <w:pPr>
              <w:ind w:left="0" w:firstLine="0"/>
              <w:rPr>
                <w:szCs w:val="24"/>
              </w:rPr>
            </w:pPr>
          </w:p>
        </w:tc>
      </w:tr>
      <w:tr w:rsidR="001978FF" w:rsidTr="001B5C84">
        <w:tc>
          <w:tcPr>
            <w:tcW w:w="4605" w:type="dxa"/>
          </w:tcPr>
          <w:p w:rsidR="001978FF" w:rsidRDefault="001B5C84" w:rsidP="00676A79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Stebėtojas(a)</w:t>
            </w:r>
          </w:p>
        </w:tc>
        <w:tc>
          <w:tcPr>
            <w:tcW w:w="4464" w:type="dxa"/>
          </w:tcPr>
          <w:p w:rsidR="001978FF" w:rsidRDefault="001978FF" w:rsidP="00676A79">
            <w:pPr>
              <w:ind w:left="0" w:firstLine="0"/>
              <w:rPr>
                <w:szCs w:val="24"/>
              </w:rPr>
            </w:pPr>
          </w:p>
        </w:tc>
      </w:tr>
      <w:tr w:rsidR="001978FF" w:rsidTr="001B5C84">
        <w:tc>
          <w:tcPr>
            <w:tcW w:w="4605" w:type="dxa"/>
          </w:tcPr>
          <w:p w:rsidR="001978FF" w:rsidRDefault="001B5C84" w:rsidP="00676A79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Balsų skaičiuotojas(a)</w:t>
            </w:r>
          </w:p>
        </w:tc>
        <w:tc>
          <w:tcPr>
            <w:tcW w:w="4464" w:type="dxa"/>
          </w:tcPr>
          <w:p w:rsidR="001978FF" w:rsidRDefault="001978FF" w:rsidP="00676A79">
            <w:pPr>
              <w:ind w:left="0" w:firstLine="0"/>
              <w:rPr>
                <w:szCs w:val="24"/>
              </w:rPr>
            </w:pPr>
          </w:p>
        </w:tc>
      </w:tr>
      <w:tr w:rsidR="001B5C84" w:rsidTr="001B5C84">
        <w:tc>
          <w:tcPr>
            <w:tcW w:w="4605" w:type="dxa"/>
          </w:tcPr>
          <w:p w:rsidR="001B5C84" w:rsidRDefault="001B5C84" w:rsidP="001B5C84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Balsų skaičiuotojas(a)</w:t>
            </w:r>
          </w:p>
        </w:tc>
        <w:tc>
          <w:tcPr>
            <w:tcW w:w="4464" w:type="dxa"/>
          </w:tcPr>
          <w:p w:rsidR="001B5C84" w:rsidRDefault="001B5C84" w:rsidP="001B5C84">
            <w:pPr>
              <w:ind w:left="0" w:firstLine="0"/>
              <w:rPr>
                <w:szCs w:val="24"/>
              </w:rPr>
            </w:pPr>
          </w:p>
        </w:tc>
      </w:tr>
    </w:tbl>
    <w:p w:rsidR="001978FF" w:rsidRDefault="001978FF" w:rsidP="00676A79">
      <w:pPr>
        <w:rPr>
          <w:szCs w:val="24"/>
        </w:rPr>
      </w:pPr>
    </w:p>
    <w:p w:rsidR="00676A79" w:rsidRDefault="00676A79" w:rsidP="00676A79">
      <w:pPr>
        <w:spacing w:before="100" w:beforeAutospacing="1" w:after="100" w:afterAutospacing="1" w:line="240" w:lineRule="auto"/>
        <w:rPr>
          <w:szCs w:val="24"/>
        </w:rPr>
      </w:pPr>
      <w:r>
        <w:rPr>
          <w:szCs w:val="24"/>
        </w:rPr>
        <w:lastRenderedPageBreak/>
        <w:t xml:space="preserve">Balsavimo </w:t>
      </w:r>
      <w:proofErr w:type="spellStart"/>
      <w:r>
        <w:rPr>
          <w:szCs w:val="24"/>
        </w:rPr>
        <w:t>biuliotenių</w:t>
      </w:r>
      <w:proofErr w:type="spellEnd"/>
      <w:r>
        <w:rPr>
          <w:szCs w:val="24"/>
        </w:rPr>
        <w:t xml:space="preserve"> skaičius 400</w:t>
      </w:r>
    </w:p>
    <w:p w:rsidR="00676A79" w:rsidRDefault="00676A79" w:rsidP="00676A79">
      <w:pPr>
        <w:spacing w:before="100" w:beforeAutospacing="1" w:after="100" w:afterAutospacing="1" w:line="240" w:lineRule="auto"/>
        <w:rPr>
          <w:szCs w:val="24"/>
        </w:rPr>
      </w:pPr>
      <w:r>
        <w:rPr>
          <w:szCs w:val="24"/>
        </w:rPr>
        <w:t xml:space="preserve">Panaudotą balsavimo </w:t>
      </w:r>
      <w:proofErr w:type="spellStart"/>
      <w:r>
        <w:rPr>
          <w:szCs w:val="24"/>
        </w:rPr>
        <w:t>biuliotenių</w:t>
      </w:r>
      <w:proofErr w:type="spellEnd"/>
      <w:r>
        <w:rPr>
          <w:szCs w:val="24"/>
        </w:rPr>
        <w:t xml:space="preserve"> _______</w:t>
      </w:r>
    </w:p>
    <w:p w:rsidR="00676A79" w:rsidRDefault="00676A79" w:rsidP="00676A79">
      <w:pPr>
        <w:spacing w:before="100" w:beforeAutospacing="1" w:after="100" w:afterAutospacing="1" w:line="240" w:lineRule="auto"/>
        <w:rPr>
          <w:szCs w:val="24"/>
        </w:rPr>
      </w:pPr>
      <w:r>
        <w:rPr>
          <w:szCs w:val="24"/>
        </w:rPr>
        <w:t xml:space="preserve">Sugadintą balsavimo </w:t>
      </w:r>
      <w:proofErr w:type="spellStart"/>
      <w:r>
        <w:rPr>
          <w:szCs w:val="24"/>
        </w:rPr>
        <w:t>biuliotenių</w:t>
      </w:r>
      <w:proofErr w:type="spellEnd"/>
      <w:r>
        <w:rPr>
          <w:szCs w:val="24"/>
        </w:rPr>
        <w:t>________</w:t>
      </w:r>
    </w:p>
    <w:p w:rsidR="00676A79" w:rsidRDefault="00676A79" w:rsidP="00676A79">
      <w:pPr>
        <w:spacing w:before="100" w:beforeAutospacing="1" w:after="100" w:afterAutospacing="1" w:line="240" w:lineRule="auto"/>
        <w:jc w:val="center"/>
        <w:rPr>
          <w:szCs w:val="24"/>
        </w:rPr>
      </w:pPr>
    </w:p>
    <w:p w:rsidR="00676A79" w:rsidRDefault="00676A79" w:rsidP="00676A79">
      <w:pPr>
        <w:spacing w:before="100" w:beforeAutospacing="1" w:after="100" w:afterAutospacing="1" w:line="240" w:lineRule="auto"/>
        <w:jc w:val="center"/>
        <w:rPr>
          <w:szCs w:val="24"/>
        </w:rPr>
      </w:pPr>
      <w:r>
        <w:rPr>
          <w:szCs w:val="24"/>
        </w:rPr>
        <w:t>Balsavimo rezultatai</w:t>
      </w:r>
    </w:p>
    <w:tbl>
      <w:tblPr>
        <w:tblStyle w:val="Lentelstinklelis"/>
        <w:tblW w:w="0" w:type="auto"/>
        <w:tblInd w:w="563" w:type="dxa"/>
        <w:tblLook w:val="04A0" w:firstRow="1" w:lastRow="0" w:firstColumn="1" w:lastColumn="0" w:noHBand="0" w:noVBand="1"/>
      </w:tblPr>
      <w:tblGrid>
        <w:gridCol w:w="4106"/>
        <w:gridCol w:w="3260"/>
      </w:tblGrid>
      <w:tr w:rsidR="00676A79" w:rsidTr="00EC6B1B">
        <w:tc>
          <w:tcPr>
            <w:tcW w:w="4106" w:type="dxa"/>
          </w:tcPr>
          <w:p w:rsidR="00676A79" w:rsidRDefault="00676A79" w:rsidP="00EC6B1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Kandidatas</w:t>
            </w:r>
          </w:p>
        </w:tc>
        <w:tc>
          <w:tcPr>
            <w:tcW w:w="3260" w:type="dxa"/>
          </w:tcPr>
          <w:p w:rsidR="00676A79" w:rsidRDefault="00676A79" w:rsidP="00EC6B1B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Rezultatai</w:t>
            </w:r>
          </w:p>
        </w:tc>
      </w:tr>
      <w:tr w:rsidR="00676A79" w:rsidTr="00EC6B1B">
        <w:tc>
          <w:tcPr>
            <w:tcW w:w="4106" w:type="dxa"/>
          </w:tcPr>
          <w:p w:rsidR="00676A79" w:rsidRDefault="00676A79" w:rsidP="001B5C84">
            <w:pPr>
              <w:spacing w:before="100" w:beforeAutospacing="1" w:after="100" w:afterAutospacing="1"/>
              <w:ind w:left="0" w:firstLine="0"/>
              <w:rPr>
                <w:szCs w:val="24"/>
              </w:rPr>
            </w:pPr>
          </w:p>
        </w:tc>
        <w:tc>
          <w:tcPr>
            <w:tcW w:w="3260" w:type="dxa"/>
          </w:tcPr>
          <w:p w:rsidR="00676A79" w:rsidRDefault="00676A79" w:rsidP="00EC6B1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676A79" w:rsidTr="00EC6B1B">
        <w:tc>
          <w:tcPr>
            <w:tcW w:w="4106" w:type="dxa"/>
          </w:tcPr>
          <w:p w:rsidR="00676A79" w:rsidRDefault="00676A79" w:rsidP="001B5C84">
            <w:pPr>
              <w:spacing w:before="100" w:beforeAutospacing="1" w:after="100" w:afterAutospacing="1"/>
              <w:ind w:left="0" w:firstLine="0"/>
              <w:rPr>
                <w:szCs w:val="24"/>
              </w:rPr>
            </w:pPr>
          </w:p>
        </w:tc>
        <w:tc>
          <w:tcPr>
            <w:tcW w:w="3260" w:type="dxa"/>
          </w:tcPr>
          <w:p w:rsidR="00676A79" w:rsidRDefault="00676A79" w:rsidP="00EC6B1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676A79" w:rsidTr="00EC6B1B">
        <w:tc>
          <w:tcPr>
            <w:tcW w:w="4106" w:type="dxa"/>
          </w:tcPr>
          <w:p w:rsidR="00676A79" w:rsidRDefault="00676A79" w:rsidP="001B5C84">
            <w:pPr>
              <w:spacing w:before="100" w:beforeAutospacing="1" w:after="100" w:afterAutospacing="1"/>
              <w:ind w:left="0" w:firstLine="0"/>
              <w:rPr>
                <w:szCs w:val="24"/>
              </w:rPr>
            </w:pPr>
          </w:p>
        </w:tc>
        <w:tc>
          <w:tcPr>
            <w:tcW w:w="3260" w:type="dxa"/>
          </w:tcPr>
          <w:p w:rsidR="00676A79" w:rsidRDefault="00676A79" w:rsidP="00EC6B1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676A79" w:rsidTr="00EC6B1B">
        <w:tc>
          <w:tcPr>
            <w:tcW w:w="4106" w:type="dxa"/>
          </w:tcPr>
          <w:p w:rsidR="00676A79" w:rsidRDefault="00676A79" w:rsidP="001B5C84">
            <w:pPr>
              <w:spacing w:before="100" w:beforeAutospacing="1" w:after="100" w:afterAutospacing="1"/>
              <w:ind w:left="0" w:firstLine="0"/>
              <w:rPr>
                <w:szCs w:val="24"/>
              </w:rPr>
            </w:pPr>
          </w:p>
        </w:tc>
        <w:tc>
          <w:tcPr>
            <w:tcW w:w="3260" w:type="dxa"/>
          </w:tcPr>
          <w:p w:rsidR="00676A79" w:rsidRDefault="00676A79" w:rsidP="00EC6B1B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</w:tbl>
    <w:p w:rsidR="00676A79" w:rsidRDefault="00676A79" w:rsidP="00676A79">
      <w:pPr>
        <w:spacing w:before="100" w:beforeAutospacing="1" w:after="100" w:afterAutospacing="1" w:line="240" w:lineRule="auto"/>
        <w:jc w:val="center"/>
        <w:rPr>
          <w:szCs w:val="24"/>
        </w:rPr>
      </w:pPr>
      <w:r>
        <w:rPr>
          <w:szCs w:val="24"/>
        </w:rPr>
        <w:t xml:space="preserve">Išrinktas </w:t>
      </w:r>
      <w:r w:rsidR="001B5C84">
        <w:rPr>
          <w:szCs w:val="24"/>
        </w:rPr>
        <w:t xml:space="preserve">Mokinių </w:t>
      </w:r>
      <w:r>
        <w:rPr>
          <w:szCs w:val="24"/>
        </w:rPr>
        <w:t>tarybos pirmininkas/pirmininkė</w:t>
      </w:r>
    </w:p>
    <w:p w:rsidR="00676A79" w:rsidRPr="000A423E" w:rsidRDefault="00676A79" w:rsidP="00676A79">
      <w:pPr>
        <w:spacing w:before="100" w:beforeAutospacing="1" w:after="100" w:afterAutospacing="1" w:line="240" w:lineRule="auto"/>
        <w:jc w:val="center"/>
        <w:rPr>
          <w:szCs w:val="24"/>
        </w:rPr>
      </w:pPr>
      <w:r>
        <w:rPr>
          <w:szCs w:val="24"/>
        </w:rPr>
        <w:t>______________________________________________________________________</w:t>
      </w:r>
    </w:p>
    <w:p w:rsidR="00676A79" w:rsidRDefault="00676A79" w:rsidP="00676A79">
      <w:pPr>
        <w:jc w:val="center"/>
        <w:rPr>
          <w:szCs w:val="24"/>
        </w:rPr>
      </w:pPr>
      <w:r>
        <w:rPr>
          <w:szCs w:val="24"/>
        </w:rPr>
        <w:t>(vardas pavardė)</w:t>
      </w:r>
    </w:p>
    <w:p w:rsidR="00676A79" w:rsidRDefault="00676A79" w:rsidP="00676A79">
      <w:pPr>
        <w:jc w:val="right"/>
        <w:rPr>
          <w:szCs w:val="24"/>
        </w:rPr>
      </w:pPr>
    </w:p>
    <w:p w:rsidR="00676A79" w:rsidRDefault="00676A79" w:rsidP="00676A79">
      <w:pPr>
        <w:jc w:val="right"/>
        <w:rPr>
          <w:szCs w:val="24"/>
        </w:rPr>
      </w:pPr>
      <w:r>
        <w:rPr>
          <w:szCs w:val="24"/>
        </w:rPr>
        <w:t>___________________________________________________</w:t>
      </w:r>
    </w:p>
    <w:p w:rsidR="00676A79" w:rsidRDefault="00676A79" w:rsidP="00676A79">
      <w:pPr>
        <w:jc w:val="right"/>
        <w:rPr>
          <w:szCs w:val="24"/>
        </w:rPr>
      </w:pPr>
      <w:r>
        <w:rPr>
          <w:szCs w:val="24"/>
        </w:rPr>
        <w:t>Vyriausioji rinkimų pirminink</w:t>
      </w:r>
      <w:r w:rsidR="001B5C84">
        <w:rPr>
          <w:szCs w:val="24"/>
        </w:rPr>
        <w:t>as(ė) vardas, pavardė, parašas</w:t>
      </w:r>
      <w:r>
        <w:rPr>
          <w:szCs w:val="24"/>
        </w:rPr>
        <w:t xml:space="preserve"> </w:t>
      </w:r>
    </w:p>
    <w:p w:rsidR="00676A79" w:rsidRPr="008616BB" w:rsidRDefault="00676A79" w:rsidP="00676A79">
      <w:pPr>
        <w:jc w:val="right"/>
        <w:rPr>
          <w:szCs w:val="24"/>
        </w:rPr>
      </w:pPr>
    </w:p>
    <w:bookmarkEnd w:id="2"/>
    <w:p w:rsidR="00676A79" w:rsidRPr="00676A79" w:rsidRDefault="00676A79" w:rsidP="00676A79">
      <w:pPr>
        <w:rPr>
          <w:szCs w:val="24"/>
        </w:rPr>
      </w:pPr>
    </w:p>
    <w:sectPr w:rsidR="00676A79" w:rsidRPr="00676A79">
      <w:footerReference w:type="default" r:id="rId11"/>
      <w:pgSz w:w="12240" w:h="15840"/>
      <w:pgMar w:top="1317" w:right="989" w:bottom="1499" w:left="144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6B4" w:rsidRDefault="005C06B4" w:rsidP="001F04F8">
      <w:pPr>
        <w:spacing w:after="0" w:line="240" w:lineRule="auto"/>
      </w:pPr>
      <w:r>
        <w:separator/>
      </w:r>
    </w:p>
  </w:endnote>
  <w:endnote w:type="continuationSeparator" w:id="0">
    <w:p w:rsidR="005C06B4" w:rsidRDefault="005C06B4" w:rsidP="001F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084583"/>
      <w:docPartObj>
        <w:docPartGallery w:val="Page Numbers (Bottom of Page)"/>
        <w:docPartUnique/>
      </w:docPartObj>
    </w:sdtPr>
    <w:sdtEndPr/>
    <w:sdtContent>
      <w:p w:rsidR="00726B15" w:rsidRDefault="00726B15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26B15" w:rsidRPr="005D5ECB" w:rsidRDefault="00726B15">
    <w:pPr>
      <w:pStyle w:val="Porat"/>
    </w:pPr>
    <w:r w:rsidRPr="005D5ECB">
      <w:t>Klaipėdos „Varpo“ gimnazija</w:t>
    </w:r>
  </w:p>
  <w:p w:rsidR="00726B15" w:rsidRPr="005D5ECB" w:rsidRDefault="00726B15">
    <w:pPr>
      <w:pStyle w:val="Porat"/>
    </w:pPr>
    <w:proofErr w:type="spellStart"/>
    <w:r w:rsidRPr="005D5ECB">
      <w:t>Budelkiemio</w:t>
    </w:r>
    <w:proofErr w:type="spellEnd"/>
    <w:r w:rsidRPr="005D5ECB">
      <w:t xml:space="preserve"> g. 7, Klaipėda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6B4" w:rsidRDefault="005C06B4" w:rsidP="001F04F8">
      <w:pPr>
        <w:spacing w:after="0" w:line="240" w:lineRule="auto"/>
      </w:pPr>
      <w:r>
        <w:separator/>
      </w:r>
    </w:p>
  </w:footnote>
  <w:footnote w:type="continuationSeparator" w:id="0">
    <w:p w:rsidR="005C06B4" w:rsidRDefault="005C06B4" w:rsidP="001F0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3FB7"/>
    <w:multiLevelType w:val="multilevel"/>
    <w:tmpl w:val="375ACB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0695A"/>
    <w:multiLevelType w:val="multilevel"/>
    <w:tmpl w:val="BED699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5016B"/>
    <w:multiLevelType w:val="multilevel"/>
    <w:tmpl w:val="269A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45A65"/>
    <w:multiLevelType w:val="multilevel"/>
    <w:tmpl w:val="C0E0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B0849"/>
    <w:multiLevelType w:val="multilevel"/>
    <w:tmpl w:val="2C46D46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014D64"/>
    <w:multiLevelType w:val="multilevel"/>
    <w:tmpl w:val="689CB7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F61E2"/>
    <w:multiLevelType w:val="multilevel"/>
    <w:tmpl w:val="BDBA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C80155"/>
    <w:multiLevelType w:val="multilevel"/>
    <w:tmpl w:val="882ED1D8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BC11F1"/>
    <w:multiLevelType w:val="multilevel"/>
    <w:tmpl w:val="E280D3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3552C8"/>
    <w:multiLevelType w:val="multilevel"/>
    <w:tmpl w:val="2B7E0B2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F820246"/>
    <w:multiLevelType w:val="multilevel"/>
    <w:tmpl w:val="DF402AC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2275A8"/>
    <w:multiLevelType w:val="multilevel"/>
    <w:tmpl w:val="FF4C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C2527D"/>
    <w:multiLevelType w:val="multilevel"/>
    <w:tmpl w:val="8C18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0856D7"/>
    <w:multiLevelType w:val="multilevel"/>
    <w:tmpl w:val="763AFA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084E4A"/>
    <w:multiLevelType w:val="multilevel"/>
    <w:tmpl w:val="8208D3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2564DE"/>
    <w:multiLevelType w:val="multilevel"/>
    <w:tmpl w:val="2C3A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62F39"/>
    <w:multiLevelType w:val="multilevel"/>
    <w:tmpl w:val="A06495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EC4C65"/>
    <w:multiLevelType w:val="multilevel"/>
    <w:tmpl w:val="FC1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F19C2"/>
    <w:multiLevelType w:val="multilevel"/>
    <w:tmpl w:val="E0D4C9E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CE7FD9"/>
    <w:multiLevelType w:val="multilevel"/>
    <w:tmpl w:val="15E4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EF6FFA"/>
    <w:multiLevelType w:val="multilevel"/>
    <w:tmpl w:val="571C3A7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5443D7"/>
    <w:multiLevelType w:val="multilevel"/>
    <w:tmpl w:val="7E88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5"/>
  </w:num>
  <w:num w:numId="5">
    <w:abstractNumId w:val="12"/>
  </w:num>
  <w:num w:numId="6">
    <w:abstractNumId w:val="14"/>
  </w:num>
  <w:num w:numId="7">
    <w:abstractNumId w:val="19"/>
  </w:num>
  <w:num w:numId="8">
    <w:abstractNumId w:val="13"/>
  </w:num>
  <w:num w:numId="9">
    <w:abstractNumId w:val="17"/>
  </w:num>
  <w:num w:numId="10">
    <w:abstractNumId w:val="16"/>
  </w:num>
  <w:num w:numId="11">
    <w:abstractNumId w:val="21"/>
  </w:num>
  <w:num w:numId="12">
    <w:abstractNumId w:val="10"/>
  </w:num>
  <w:num w:numId="13">
    <w:abstractNumId w:val="1"/>
  </w:num>
  <w:num w:numId="14">
    <w:abstractNumId w:val="3"/>
  </w:num>
  <w:num w:numId="15">
    <w:abstractNumId w:val="4"/>
  </w:num>
  <w:num w:numId="16">
    <w:abstractNumId w:val="2"/>
  </w:num>
  <w:num w:numId="17">
    <w:abstractNumId w:val="20"/>
  </w:num>
  <w:num w:numId="18">
    <w:abstractNumId w:val="18"/>
  </w:num>
  <w:num w:numId="19">
    <w:abstractNumId w:val="15"/>
  </w:num>
  <w:num w:numId="20">
    <w:abstractNumId w:val="0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27"/>
    <w:rsid w:val="0006088B"/>
    <w:rsid w:val="00077339"/>
    <w:rsid w:val="000C419A"/>
    <w:rsid w:val="000D4007"/>
    <w:rsid w:val="000F76D2"/>
    <w:rsid w:val="001825D0"/>
    <w:rsid w:val="00195870"/>
    <w:rsid w:val="001978FF"/>
    <w:rsid w:val="001A7C8A"/>
    <w:rsid w:val="001B5C84"/>
    <w:rsid w:val="001F04F8"/>
    <w:rsid w:val="001F1FA8"/>
    <w:rsid w:val="00200927"/>
    <w:rsid w:val="00202C68"/>
    <w:rsid w:val="002729C0"/>
    <w:rsid w:val="00351F17"/>
    <w:rsid w:val="00371A8D"/>
    <w:rsid w:val="00517777"/>
    <w:rsid w:val="005365E4"/>
    <w:rsid w:val="00554180"/>
    <w:rsid w:val="00577367"/>
    <w:rsid w:val="005B785C"/>
    <w:rsid w:val="005C06B4"/>
    <w:rsid w:val="005D5ECB"/>
    <w:rsid w:val="005F6053"/>
    <w:rsid w:val="006519A2"/>
    <w:rsid w:val="00676A79"/>
    <w:rsid w:val="006A0B22"/>
    <w:rsid w:val="006A3327"/>
    <w:rsid w:val="006D7028"/>
    <w:rsid w:val="0071608D"/>
    <w:rsid w:val="00726B15"/>
    <w:rsid w:val="00733DB3"/>
    <w:rsid w:val="007C373E"/>
    <w:rsid w:val="007F70BD"/>
    <w:rsid w:val="00830EF0"/>
    <w:rsid w:val="009917B8"/>
    <w:rsid w:val="009B61E4"/>
    <w:rsid w:val="009E6E66"/>
    <w:rsid w:val="00B03C46"/>
    <w:rsid w:val="00BB04F6"/>
    <w:rsid w:val="00BB3ACA"/>
    <w:rsid w:val="00BD2F70"/>
    <w:rsid w:val="00D6223D"/>
    <w:rsid w:val="00D70381"/>
    <w:rsid w:val="00DA13FC"/>
    <w:rsid w:val="00DC4336"/>
    <w:rsid w:val="00E03F9A"/>
    <w:rsid w:val="00E505E9"/>
    <w:rsid w:val="00E60D3D"/>
    <w:rsid w:val="00E73C0E"/>
    <w:rsid w:val="00FD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44C3"/>
  <w15:docId w15:val="{AFACCFA8-3B42-4B1F-BB21-3FF550DF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152" w:line="250" w:lineRule="auto"/>
      <w:ind w:left="73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3">
    <w:name w:val="heading 3"/>
    <w:basedOn w:val="prastasis"/>
    <w:link w:val="Antrat3Diagrama"/>
    <w:uiPriority w:val="9"/>
    <w:qFormat/>
    <w:rsid w:val="00202C68"/>
    <w:pPr>
      <w:spacing w:before="100" w:beforeAutospacing="1" w:after="100" w:afterAutospacing="1" w:line="240" w:lineRule="auto"/>
      <w:ind w:left="0" w:firstLine="0"/>
      <w:outlineLvl w:val="2"/>
    </w:pPr>
    <w:rPr>
      <w:b/>
      <w:bCs/>
      <w:color w:val="auto"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C419A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7C373E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1F0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04F8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1F0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04F8"/>
    <w:rPr>
      <w:rFonts w:ascii="Times New Roman" w:eastAsia="Times New Roman" w:hAnsi="Times New Roman" w:cs="Times New Roman"/>
      <w:color w:val="000000"/>
      <w:sz w:val="24"/>
    </w:rPr>
  </w:style>
  <w:style w:type="paragraph" w:styleId="prastasiniatinklio">
    <w:name w:val="Normal (Web)"/>
    <w:basedOn w:val="prastasis"/>
    <w:uiPriority w:val="99"/>
    <w:unhideWhenUsed/>
    <w:rsid w:val="006519A2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Hipersaitas">
    <w:name w:val="Hyperlink"/>
    <w:basedOn w:val="Numatytasispastraiposriftas"/>
    <w:uiPriority w:val="99"/>
    <w:unhideWhenUsed/>
    <w:rsid w:val="002729C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9C0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202C68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normaltextrun">
    <w:name w:val="normaltextrun"/>
    <w:basedOn w:val="Numatytasispastraiposriftas"/>
    <w:rsid w:val="00202C68"/>
  </w:style>
  <w:style w:type="character" w:customStyle="1" w:styleId="eop">
    <w:name w:val="eop"/>
    <w:basedOn w:val="Numatytasispastraiposriftas"/>
    <w:rsid w:val="00202C68"/>
  </w:style>
  <w:style w:type="character" w:customStyle="1" w:styleId="Antrat3Diagrama">
    <w:name w:val="Antraštė 3 Diagrama"/>
    <w:basedOn w:val="Numatytasispastraiposriftas"/>
    <w:link w:val="Antrat3"/>
    <w:uiPriority w:val="9"/>
    <w:rsid w:val="00202C68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Lentelstinklelis">
    <w:name w:val="Table Grid"/>
    <w:basedOn w:val="prastojilentel"/>
    <w:uiPriority w:val="39"/>
    <w:rsid w:val="0072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ksleiviai.lt/wp-content/uploads/2025/01/ms-veiklos-standarta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5052</TotalTime>
  <Pages>19</Pages>
  <Words>13737</Words>
  <Characters>7831</Characters>
  <Application>Microsoft Office Word</Application>
  <DocSecurity>0</DocSecurity>
  <Lines>65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Titas Brazauskas</dc:creator>
  <cp:keywords/>
  <dc:description/>
  <cp:lastModifiedBy>Svecias</cp:lastModifiedBy>
  <cp:revision>9</cp:revision>
  <dcterms:created xsi:type="dcterms:W3CDTF">2026-01-05T05:39:00Z</dcterms:created>
  <dcterms:modified xsi:type="dcterms:W3CDTF">2026-01-20T14:25:00Z</dcterms:modified>
</cp:coreProperties>
</file>